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tblpY="1135"/>
        <w:tblW w:w="12448"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1915"/>
        <w:gridCol w:w="2340"/>
        <w:gridCol w:w="8193"/>
      </w:tblGrid>
      <w:tr w:rsidR="00075349" w14:paraId="02F570D9" w14:textId="77777777" w:rsidTr="00C5748E">
        <w:trPr>
          <w:trHeight w:val="1080"/>
        </w:trPr>
        <w:tc>
          <w:tcPr>
            <w:tcW w:w="1915" w:type="dxa"/>
            <w:tcBorders>
              <w:top w:val="nil"/>
              <w:left w:val="nil"/>
              <w:bottom w:val="single" w:sz="4" w:space="0" w:color="2A5A78"/>
              <w:right w:val="nil"/>
            </w:tcBorders>
            <w:shd w:val="clear" w:color="auto" w:fill="auto"/>
            <w:vAlign w:val="center"/>
          </w:tcPr>
          <w:p w14:paraId="4FF04200" w14:textId="5A1D6C88" w:rsidR="00075349" w:rsidRDefault="00E56E9A" w:rsidP="0044249D">
            <w:pPr>
              <w:pStyle w:val="Informazionicontatto"/>
            </w:pPr>
            <w:r>
              <w:t>Ente beneficiario</w:t>
            </w:r>
          </w:p>
        </w:tc>
        <w:tc>
          <w:tcPr>
            <w:tcW w:w="2340" w:type="dxa"/>
            <w:tcBorders>
              <w:top w:val="nil"/>
              <w:left w:val="nil"/>
              <w:bottom w:val="single" w:sz="4" w:space="0" w:color="2A5A78"/>
              <w:right w:val="nil"/>
            </w:tcBorders>
            <w:shd w:val="clear" w:color="auto" w:fill="auto"/>
            <w:vAlign w:val="center"/>
          </w:tcPr>
          <w:p w14:paraId="7364DA14" w14:textId="47A147B1" w:rsidR="00075349" w:rsidRDefault="00075349" w:rsidP="0044249D">
            <w:pPr>
              <w:pStyle w:val="Informazionicontatto"/>
            </w:pPr>
          </w:p>
        </w:tc>
        <w:tc>
          <w:tcPr>
            <w:tcW w:w="8193" w:type="dxa"/>
            <w:tcBorders>
              <w:top w:val="nil"/>
              <w:left w:val="nil"/>
              <w:bottom w:val="single" w:sz="4" w:space="0" w:color="2A5A78"/>
              <w:right w:val="nil"/>
            </w:tcBorders>
            <w:shd w:val="clear" w:color="auto" w:fill="auto"/>
            <w:vAlign w:val="center"/>
          </w:tcPr>
          <w:p w14:paraId="639D0F96" w14:textId="77777777" w:rsidR="00F65B79" w:rsidRDefault="00E56E9A" w:rsidP="0044249D">
            <w:pPr>
              <w:pStyle w:val="Titolo2"/>
            </w:pPr>
            <w:r>
              <w:t>titolo del progetto</w:t>
            </w:r>
          </w:p>
          <w:p w14:paraId="7F0F246D" w14:textId="304BF4A1" w:rsidR="00075349" w:rsidRDefault="00184250" w:rsidP="0044249D">
            <w:pPr>
              <w:pStyle w:val="Titolo2"/>
            </w:pPr>
            <w:r>
              <w:t>CUP</w:t>
            </w:r>
            <w:r w:rsidR="00075349">
              <w:t xml:space="preserve"> </w:t>
            </w:r>
          </w:p>
        </w:tc>
      </w:tr>
    </w:tbl>
    <w:p w14:paraId="1CF6E311" w14:textId="5316F540" w:rsidR="00075349" w:rsidRPr="0044249D" w:rsidRDefault="00243302">
      <w:pPr>
        <w:pStyle w:val="Titolo1"/>
        <w:rPr>
          <w:sz w:val="56"/>
          <w:szCs w:val="56"/>
        </w:rPr>
      </w:pPr>
      <w:r>
        <w:rPr>
          <w:sz w:val="56"/>
          <w:szCs w:val="56"/>
        </w:rPr>
        <w:t>8</w:t>
      </w:r>
      <w:r w:rsidR="0044249D" w:rsidRPr="0044249D">
        <w:rPr>
          <w:sz w:val="56"/>
          <w:szCs w:val="56"/>
        </w:rPr>
        <w:t xml:space="preserve">. </w:t>
      </w:r>
      <w:r>
        <w:rPr>
          <w:sz w:val="56"/>
          <w:szCs w:val="56"/>
        </w:rPr>
        <w:t>Stato avanzamento de</w:t>
      </w:r>
      <w:r w:rsidR="000A4872">
        <w:rPr>
          <w:sz w:val="56"/>
          <w:szCs w:val="56"/>
        </w:rPr>
        <w:t>l progetto</w:t>
      </w:r>
    </w:p>
    <w:p w14:paraId="79B52E91" w14:textId="78D412BE" w:rsidR="0044249D" w:rsidRPr="0035623B" w:rsidRDefault="000A4872" w:rsidP="0034609D">
      <w:pPr>
        <w:pStyle w:val="Sottotitolo1"/>
        <w:spacing w:after="240"/>
        <w:rPr>
          <w:rFonts w:cs="Times New Roman"/>
          <w:i w:val="0"/>
          <w:sz w:val="28"/>
          <w:szCs w:val="28"/>
          <w:lang w:bidi="ar-SA"/>
        </w:rPr>
      </w:pPr>
      <w:r w:rsidRPr="7005437D">
        <w:rPr>
          <w:rFonts w:cs="Times New Roman"/>
          <w:i w:val="0"/>
          <w:sz w:val="28"/>
          <w:szCs w:val="28"/>
          <w:lang w:bidi="ar-SA"/>
        </w:rPr>
        <w:t>D</w:t>
      </w:r>
      <w:r w:rsidR="0035623B" w:rsidRPr="7005437D">
        <w:rPr>
          <w:rFonts w:cs="Times New Roman"/>
          <w:i w:val="0"/>
          <w:sz w:val="28"/>
          <w:szCs w:val="28"/>
          <w:lang w:bidi="ar-SA"/>
        </w:rPr>
        <w:t>ocumentazione presentata</w:t>
      </w:r>
      <w:r w:rsidRPr="7005437D">
        <w:rPr>
          <w:rFonts w:cs="Times New Roman"/>
          <w:i w:val="0"/>
          <w:sz w:val="28"/>
          <w:szCs w:val="28"/>
          <w:lang w:bidi="ar-SA"/>
        </w:rPr>
        <w:t xml:space="preserve"> entro il 31/01/2021</w:t>
      </w:r>
      <w:r w:rsidR="0035623B" w:rsidRPr="7005437D">
        <w:rPr>
          <w:rFonts w:cs="Times New Roman"/>
          <w:i w:val="0"/>
          <w:sz w:val="28"/>
          <w:szCs w:val="28"/>
          <w:lang w:bidi="ar-SA"/>
        </w:rPr>
        <w:t xml:space="preserve"> </w:t>
      </w:r>
      <w:r w:rsidR="007F171B" w:rsidRPr="7005437D">
        <w:rPr>
          <w:rFonts w:cs="Times New Roman"/>
          <w:i w:val="0"/>
          <w:sz w:val="28"/>
          <w:szCs w:val="28"/>
          <w:lang w:bidi="ar-SA"/>
        </w:rPr>
        <w:t xml:space="preserve">per </w:t>
      </w:r>
      <w:r w:rsidR="0099063C" w:rsidRPr="7005437D">
        <w:rPr>
          <w:rFonts w:cs="Times New Roman"/>
          <w:i w:val="0"/>
          <w:sz w:val="28"/>
          <w:szCs w:val="28"/>
          <w:lang w:bidi="ar-SA"/>
        </w:rPr>
        <w:t xml:space="preserve">mappare, anche a fini contabili, lo stato di avanzamento delle attività progettuali e </w:t>
      </w:r>
      <w:r w:rsidR="004B470F" w:rsidRPr="7005437D">
        <w:rPr>
          <w:rFonts w:cs="Times New Roman"/>
          <w:i w:val="0"/>
          <w:sz w:val="28"/>
          <w:szCs w:val="28"/>
          <w:lang w:bidi="ar-SA"/>
        </w:rPr>
        <w:t>cronoprogramma aggiornato ad un nuovo termine.</w:t>
      </w:r>
      <w:r w:rsidR="0035623B" w:rsidRPr="7005437D">
        <w:rPr>
          <w:rFonts w:cs="Times New Roman"/>
          <w:i w:val="0"/>
          <w:sz w:val="28"/>
          <w:szCs w:val="28"/>
          <w:lang w:bidi="ar-SA"/>
        </w:rPr>
        <w:t xml:space="preserve"> </w:t>
      </w:r>
    </w:p>
    <w:p w14:paraId="6642BD54" w14:textId="4D1795D9" w:rsidR="00D58287" w:rsidRDefault="00D58287" w:rsidP="7005437D">
      <w:pPr>
        <w:pStyle w:val="Sottotitolo1"/>
        <w:rPr>
          <w:rFonts w:eastAsia="Century Gothic"/>
          <w:iCs/>
          <w:color w:val="92D050"/>
        </w:rPr>
      </w:pPr>
      <w:r w:rsidRPr="7005437D">
        <w:rPr>
          <w:rFonts w:eastAsia="Century Gothic"/>
          <w:iCs/>
          <w:color w:val="92D050"/>
          <w:u w:val="single"/>
        </w:rPr>
        <w:t xml:space="preserve">Istruzioni per la compilazione, da </w:t>
      </w:r>
      <w:proofErr w:type="spellStart"/>
      <w:r w:rsidRPr="7005437D">
        <w:rPr>
          <w:rFonts w:eastAsia="Century Gothic"/>
          <w:iCs/>
          <w:color w:val="92D050"/>
          <w:u w:val="single"/>
        </w:rPr>
        <w:t>concellare</w:t>
      </w:r>
      <w:proofErr w:type="spellEnd"/>
      <w:r w:rsidRPr="7005437D">
        <w:rPr>
          <w:rFonts w:eastAsia="Century Gothic"/>
          <w:iCs/>
          <w:color w:val="92D050"/>
          <w:u w:val="single"/>
        </w:rPr>
        <w:t xml:space="preserve"> una volta conclusa la compilazione.</w:t>
      </w:r>
    </w:p>
    <w:p w14:paraId="1BA8404B" w14:textId="257AECD1" w:rsidR="00985B31" w:rsidRDefault="004B470F" w:rsidP="7005437D">
      <w:pPr>
        <w:pStyle w:val="Sottotitolo1"/>
        <w:spacing w:after="0"/>
        <w:rPr>
          <w:color w:val="92D050"/>
        </w:rPr>
      </w:pPr>
      <w:r w:rsidRPr="7005437D">
        <w:rPr>
          <w:color w:val="92D050"/>
        </w:rPr>
        <w:t>La</w:t>
      </w:r>
      <w:r w:rsidR="009856AE" w:rsidRPr="7005437D">
        <w:rPr>
          <w:color w:val="92D050"/>
        </w:rPr>
        <w:t xml:space="preserve"> DGR </w:t>
      </w:r>
      <w:r w:rsidRPr="7005437D">
        <w:rPr>
          <w:color w:val="92D050"/>
        </w:rPr>
        <w:t>17</w:t>
      </w:r>
      <w:r w:rsidR="009856AE" w:rsidRPr="7005437D">
        <w:rPr>
          <w:color w:val="92D050"/>
        </w:rPr>
        <w:t>1</w:t>
      </w:r>
      <w:r w:rsidR="007C426E" w:rsidRPr="7005437D">
        <w:rPr>
          <w:color w:val="92D050"/>
        </w:rPr>
        <w:t>6</w:t>
      </w:r>
      <w:r w:rsidR="009856AE" w:rsidRPr="7005437D">
        <w:rPr>
          <w:color w:val="92D050"/>
        </w:rPr>
        <w:t xml:space="preserve">/20 </w:t>
      </w:r>
      <w:r w:rsidRPr="7005437D">
        <w:rPr>
          <w:color w:val="92D050"/>
        </w:rPr>
        <w:t xml:space="preserve">consente </w:t>
      </w:r>
      <w:r w:rsidR="00AA4CE8" w:rsidRPr="7005437D">
        <w:rPr>
          <w:color w:val="92D050"/>
        </w:rPr>
        <w:t>all’Ente Beneficiario di avvalersi di una estensione del termine di realizzazione delle attività progettuali</w:t>
      </w:r>
      <w:r w:rsidR="00985B31" w:rsidRPr="7005437D">
        <w:rPr>
          <w:color w:val="92D050"/>
        </w:rPr>
        <w:t xml:space="preserve">, </w:t>
      </w:r>
      <w:r w:rsidR="007C426E" w:rsidRPr="7005437D">
        <w:rPr>
          <w:color w:val="92D050"/>
        </w:rPr>
        <w:t>introducendo</w:t>
      </w:r>
      <w:r w:rsidR="00985B31" w:rsidRPr="7005437D">
        <w:rPr>
          <w:color w:val="92D050"/>
        </w:rPr>
        <w:t xml:space="preserve"> al contempo l’obbligo di:</w:t>
      </w:r>
    </w:p>
    <w:p w14:paraId="140B810F" w14:textId="6B908FB3" w:rsidR="008378B0" w:rsidRDefault="00985B31" w:rsidP="7005437D">
      <w:pPr>
        <w:pStyle w:val="Sottotitolo1"/>
        <w:numPr>
          <w:ilvl w:val="0"/>
          <w:numId w:val="7"/>
        </w:numPr>
        <w:spacing w:after="0"/>
        <w:ind w:left="284" w:hanging="284"/>
        <w:rPr>
          <w:color w:val="92D050"/>
        </w:rPr>
      </w:pPr>
      <w:r w:rsidRPr="7005437D">
        <w:rPr>
          <w:color w:val="92D050"/>
        </w:rPr>
        <w:t xml:space="preserve">comunicare lo stato di avanzamento </w:t>
      </w:r>
      <w:r w:rsidR="008314FE" w:rsidRPr="7005437D">
        <w:rPr>
          <w:color w:val="92D050"/>
        </w:rPr>
        <w:t>del progetto al 31/12/20</w:t>
      </w:r>
      <w:r w:rsidR="008378B0" w:rsidRPr="7005437D">
        <w:rPr>
          <w:color w:val="92D050"/>
        </w:rPr>
        <w:t xml:space="preserve"> </w:t>
      </w:r>
      <w:r w:rsidR="008378B0" w:rsidRPr="7005437D">
        <w:rPr>
          <w:rFonts w:ascii="Wingdings" w:eastAsia="Wingdings" w:hAnsi="Wingdings" w:cs="Wingdings"/>
          <w:color w:val="92D050"/>
        </w:rPr>
        <w:t>à</w:t>
      </w:r>
      <w:r w:rsidR="008314FE" w:rsidRPr="7005437D">
        <w:rPr>
          <w:color w:val="92D050"/>
        </w:rPr>
        <w:t xml:space="preserve"> riporta</w:t>
      </w:r>
      <w:r w:rsidR="0020075F" w:rsidRPr="7005437D">
        <w:rPr>
          <w:color w:val="92D050"/>
        </w:rPr>
        <w:t>re</w:t>
      </w:r>
      <w:r w:rsidR="006E6304" w:rsidRPr="7005437D">
        <w:rPr>
          <w:color w:val="92D050"/>
        </w:rPr>
        <w:t xml:space="preserve"> nella tabella sotto</w:t>
      </w:r>
      <w:r w:rsidR="008314FE" w:rsidRPr="7005437D">
        <w:rPr>
          <w:color w:val="92D050"/>
        </w:rPr>
        <w:t xml:space="preserve"> le spese </w:t>
      </w:r>
      <w:r w:rsidR="006E6304" w:rsidRPr="7005437D">
        <w:rPr>
          <w:color w:val="92D050"/>
        </w:rPr>
        <w:t xml:space="preserve">già </w:t>
      </w:r>
      <w:r w:rsidR="003A1C03" w:rsidRPr="7005437D">
        <w:rPr>
          <w:color w:val="92D050"/>
        </w:rPr>
        <w:t>effettuati</w:t>
      </w:r>
      <w:r w:rsidR="006E6304" w:rsidRPr="7005437D">
        <w:rPr>
          <w:color w:val="92D050"/>
        </w:rPr>
        <w:t xml:space="preserve">, al fine di consentire </w:t>
      </w:r>
      <w:r w:rsidR="001F2854" w:rsidRPr="7005437D">
        <w:rPr>
          <w:color w:val="92D050"/>
        </w:rPr>
        <w:t xml:space="preserve">la </w:t>
      </w:r>
      <w:proofErr w:type="spellStart"/>
      <w:r w:rsidR="001F2854" w:rsidRPr="7005437D">
        <w:rPr>
          <w:color w:val="92D050"/>
        </w:rPr>
        <w:t>reimputazione</w:t>
      </w:r>
      <w:proofErr w:type="spellEnd"/>
      <w:r w:rsidR="001F2854" w:rsidRPr="7005437D">
        <w:rPr>
          <w:color w:val="92D050"/>
        </w:rPr>
        <w:t xml:space="preserve"> della </w:t>
      </w:r>
      <w:r w:rsidR="003A1C03" w:rsidRPr="7005437D">
        <w:rPr>
          <w:color w:val="92D050"/>
        </w:rPr>
        <w:t>corretta</w:t>
      </w:r>
      <w:r w:rsidR="001F2854" w:rsidRPr="7005437D">
        <w:rPr>
          <w:color w:val="92D050"/>
        </w:rPr>
        <w:t xml:space="preserve"> quota di contributo regionale </w:t>
      </w:r>
      <w:r w:rsidR="00BB7BCB" w:rsidRPr="7005437D">
        <w:rPr>
          <w:color w:val="92D050"/>
        </w:rPr>
        <w:t>al bilancio 2021</w:t>
      </w:r>
    </w:p>
    <w:p w14:paraId="10B5BA4E" w14:textId="4ED12012" w:rsidR="001D28AC" w:rsidRPr="0035623B" w:rsidRDefault="008378B0" w:rsidP="7005437D">
      <w:pPr>
        <w:pStyle w:val="Sottotitolo1"/>
        <w:numPr>
          <w:ilvl w:val="0"/>
          <w:numId w:val="7"/>
        </w:numPr>
        <w:spacing w:after="0"/>
        <w:ind w:left="284" w:hanging="284"/>
        <w:rPr>
          <w:color w:val="92D050"/>
        </w:rPr>
      </w:pPr>
      <w:r w:rsidRPr="7005437D">
        <w:rPr>
          <w:color w:val="92D050"/>
        </w:rPr>
        <w:t xml:space="preserve">aggiornare il cronoprogramma ad un nuovo termine di realizzazione delle attività progettuali, non superiore al 30/04/2021 </w:t>
      </w:r>
      <w:r w:rsidRPr="7005437D">
        <w:rPr>
          <w:rFonts w:ascii="Wingdings" w:eastAsia="Wingdings" w:hAnsi="Wingdings" w:cs="Wingdings"/>
          <w:color w:val="92D050"/>
        </w:rPr>
        <w:t>à</w:t>
      </w:r>
      <w:r w:rsidR="001F2854" w:rsidRPr="7005437D">
        <w:rPr>
          <w:color w:val="92D050"/>
        </w:rPr>
        <w:t xml:space="preserve"> </w:t>
      </w:r>
      <w:r w:rsidR="00680920" w:rsidRPr="7005437D">
        <w:rPr>
          <w:color w:val="92D050"/>
        </w:rPr>
        <w:t>compilare il cronoprogramma</w:t>
      </w:r>
      <w:r w:rsidR="005D109F" w:rsidRPr="7005437D">
        <w:rPr>
          <w:color w:val="92D050"/>
        </w:rPr>
        <w:t xml:space="preserve"> alla pagina successiva.</w:t>
      </w:r>
    </w:p>
    <w:p w14:paraId="310E2611" w14:textId="77777777" w:rsidR="004F1B84" w:rsidRPr="0035623B" w:rsidRDefault="004F1B84" w:rsidP="7005437D">
      <w:pPr>
        <w:pStyle w:val="Sottotitolo1"/>
        <w:spacing w:after="0"/>
        <w:ind w:left="720"/>
        <w:rPr>
          <w:color w:val="92D050"/>
        </w:rPr>
      </w:pPr>
    </w:p>
    <w:p w14:paraId="2920C5C0" w14:textId="636CBACA" w:rsidR="00703765" w:rsidRDefault="00703765" w:rsidP="7005437D">
      <w:pPr>
        <w:pStyle w:val="Sottotitolo1"/>
        <w:spacing w:after="0"/>
        <w:rPr>
          <w:color w:val="92D050"/>
        </w:rPr>
      </w:pPr>
    </w:p>
    <w:p w14:paraId="5D46B92A" w14:textId="7D3A5BAB" w:rsidR="005D109F" w:rsidRDefault="005D109F" w:rsidP="7005437D">
      <w:pPr>
        <w:pStyle w:val="Sottotitolo1"/>
        <w:spacing w:after="0"/>
        <w:rPr>
          <w:color w:val="92D050"/>
        </w:rPr>
      </w:pPr>
    </w:p>
    <w:p w14:paraId="77806F4C" w14:textId="71B541FF" w:rsidR="00703765" w:rsidRPr="0035623B" w:rsidRDefault="00703765" w:rsidP="7005437D">
      <w:pPr>
        <w:pStyle w:val="Sottotitolo1"/>
        <w:spacing w:after="0"/>
        <w:rPr>
          <w:color w:val="92D050"/>
        </w:rPr>
      </w:pPr>
      <w:r w:rsidRPr="7005437D">
        <w:rPr>
          <w:color w:val="92D050"/>
        </w:rPr>
        <w:t>Per ciascuna misura compilare la relativa tabella, aggiungendo righe se necessario</w:t>
      </w:r>
      <w:r w:rsidR="00896611" w:rsidRPr="7005437D">
        <w:rPr>
          <w:color w:val="92D050"/>
        </w:rPr>
        <w:t xml:space="preserve">, indicando per ciascuna spesa </w:t>
      </w:r>
      <w:r w:rsidR="00F16642" w:rsidRPr="7005437D">
        <w:rPr>
          <w:color w:val="92D050"/>
        </w:rPr>
        <w:t>presentata in rendicontazione gli estremi di tutti i documenti indicati in colonna, che devono essere allegati</w:t>
      </w:r>
      <w:r w:rsidR="00C233DC" w:rsidRPr="7005437D">
        <w:rPr>
          <w:color w:val="92D050"/>
        </w:rPr>
        <w:t>.</w:t>
      </w:r>
    </w:p>
    <w:p w14:paraId="153AA7C1" w14:textId="77777777" w:rsidR="00703765" w:rsidRPr="0035623B" w:rsidRDefault="00703765" w:rsidP="00703765">
      <w:pPr>
        <w:pStyle w:val="Sottotitolo1"/>
        <w:spacing w:after="0"/>
        <w:ind w:left="720"/>
        <w:rPr>
          <w:b/>
          <w:bCs/>
          <w:color w:val="92D050"/>
        </w:rPr>
      </w:pPr>
    </w:p>
    <w:tbl>
      <w:tblPr>
        <w:tblW w:w="14177" w:type="dxa"/>
        <w:tblInd w:w="-1026" w:type="dxa"/>
        <w:tblBorders>
          <w:top w:val="single" w:sz="2" w:space="0" w:color="92CDDC"/>
          <w:bottom w:val="single" w:sz="2" w:space="0" w:color="92CDDC"/>
          <w:insideH w:val="single" w:sz="2" w:space="0" w:color="92CDDC"/>
          <w:insideV w:val="single" w:sz="2" w:space="0" w:color="92CDDC"/>
        </w:tblBorders>
        <w:tblLayout w:type="fixed"/>
        <w:tblLook w:val="04A0" w:firstRow="1" w:lastRow="0" w:firstColumn="1" w:lastColumn="0" w:noHBand="0" w:noVBand="1"/>
      </w:tblPr>
      <w:tblGrid>
        <w:gridCol w:w="10065"/>
        <w:gridCol w:w="2056"/>
        <w:gridCol w:w="2056"/>
      </w:tblGrid>
      <w:tr w:rsidR="007B76CC" w:rsidRPr="004C3FCB" w14:paraId="3A3718A0" w14:textId="77777777" w:rsidTr="007B76CC">
        <w:trPr>
          <w:trHeight w:val="300"/>
        </w:trPr>
        <w:tc>
          <w:tcPr>
            <w:tcW w:w="10065" w:type="dxa"/>
            <w:tcBorders>
              <w:top w:val="nil"/>
              <w:bottom w:val="single" w:sz="12" w:space="0" w:color="92CDDC"/>
              <w:right w:val="nil"/>
            </w:tcBorders>
            <w:shd w:val="clear" w:color="auto" w:fill="FFFFFF"/>
            <w:noWrap/>
            <w:hideMark/>
          </w:tcPr>
          <w:p w14:paraId="3D7C0E65" w14:textId="77777777" w:rsidR="0020075F" w:rsidRPr="007B76CC" w:rsidRDefault="0020075F" w:rsidP="007B76CC">
            <w:pPr>
              <w:pStyle w:val="Sottotitolo1"/>
              <w:spacing w:after="240"/>
              <w:jc w:val="center"/>
              <w:rPr>
                <w:rFonts w:cs="Times New Roman"/>
                <w:b/>
                <w:bCs/>
                <w:i w:val="0"/>
                <w:smallCaps/>
                <w:sz w:val="24"/>
                <w:szCs w:val="24"/>
                <w:lang w:bidi="ar-SA"/>
              </w:rPr>
            </w:pPr>
            <w:r w:rsidRPr="007B76CC">
              <w:rPr>
                <w:rFonts w:cs="Times New Roman"/>
                <w:b/>
                <w:bCs/>
                <w:i w:val="0"/>
                <w:smallCaps/>
                <w:sz w:val="24"/>
                <w:szCs w:val="24"/>
                <w:lang w:bidi="ar-SA"/>
              </w:rPr>
              <w:t>Spese</w:t>
            </w:r>
          </w:p>
          <w:p w14:paraId="058F8C57" w14:textId="4748589B" w:rsidR="0020075F" w:rsidRPr="007B76CC" w:rsidRDefault="0020075F" w:rsidP="007B76CC">
            <w:pPr>
              <w:pStyle w:val="Sottotitolo1"/>
              <w:spacing w:after="240"/>
              <w:jc w:val="center"/>
              <w:rPr>
                <w:rFonts w:cs="Times New Roman"/>
                <w:b/>
                <w:bCs/>
                <w:i w:val="0"/>
                <w:smallCaps/>
                <w:sz w:val="24"/>
                <w:szCs w:val="24"/>
                <w:lang w:bidi="ar-SA"/>
              </w:rPr>
            </w:pPr>
            <w:r w:rsidRPr="007B76CC">
              <w:rPr>
                <w:rFonts w:cs="Times New Roman"/>
                <w:b/>
                <w:bCs/>
                <w:i w:val="0"/>
                <w:smallCaps/>
                <w:sz w:val="24"/>
                <w:szCs w:val="24"/>
                <w:lang w:bidi="ar-SA"/>
              </w:rPr>
              <w:t>Misura 1</w:t>
            </w:r>
          </w:p>
        </w:tc>
        <w:tc>
          <w:tcPr>
            <w:tcW w:w="2056" w:type="dxa"/>
            <w:tcBorders>
              <w:top w:val="nil"/>
              <w:left w:val="nil"/>
              <w:bottom w:val="single" w:sz="12" w:space="0" w:color="92CDDC"/>
              <w:right w:val="nil"/>
            </w:tcBorders>
            <w:shd w:val="clear" w:color="auto" w:fill="FFFFFF"/>
            <w:noWrap/>
            <w:hideMark/>
          </w:tcPr>
          <w:p w14:paraId="6F079435" w14:textId="61E9903D" w:rsidR="0020075F" w:rsidRPr="007B76CC" w:rsidRDefault="0020075F" w:rsidP="007B76CC">
            <w:pPr>
              <w:pStyle w:val="Sottotitolo1"/>
              <w:spacing w:after="240"/>
              <w:jc w:val="center"/>
              <w:rPr>
                <w:rFonts w:cs="Times New Roman"/>
                <w:b/>
                <w:bCs/>
                <w:i w:val="0"/>
                <w:smallCaps/>
                <w:sz w:val="24"/>
                <w:szCs w:val="24"/>
                <w:lang w:bidi="ar-SA"/>
              </w:rPr>
            </w:pPr>
            <w:r w:rsidRPr="007B76CC">
              <w:rPr>
                <w:rFonts w:cs="Times New Roman"/>
                <w:b/>
                <w:bCs/>
                <w:i w:val="0"/>
                <w:smallCaps/>
                <w:sz w:val="24"/>
                <w:szCs w:val="24"/>
                <w:lang w:bidi="ar-SA"/>
              </w:rPr>
              <w:t>Fattura</w:t>
            </w:r>
          </w:p>
        </w:tc>
        <w:tc>
          <w:tcPr>
            <w:tcW w:w="2056" w:type="dxa"/>
            <w:tcBorders>
              <w:top w:val="nil"/>
              <w:left w:val="nil"/>
              <w:bottom w:val="single" w:sz="12" w:space="0" w:color="92CDDC"/>
            </w:tcBorders>
            <w:shd w:val="clear" w:color="auto" w:fill="FFFFFF"/>
            <w:noWrap/>
            <w:hideMark/>
          </w:tcPr>
          <w:p w14:paraId="10CDB4B6" w14:textId="6C9D1106" w:rsidR="0020075F" w:rsidRPr="007B76CC" w:rsidRDefault="0020075F" w:rsidP="007B76CC">
            <w:pPr>
              <w:pStyle w:val="Sottotitolo1"/>
              <w:spacing w:after="240"/>
              <w:jc w:val="center"/>
              <w:rPr>
                <w:rFonts w:cs="Times New Roman"/>
                <w:b/>
                <w:bCs/>
                <w:i w:val="0"/>
                <w:smallCaps/>
                <w:sz w:val="24"/>
                <w:szCs w:val="24"/>
                <w:lang w:bidi="ar-SA"/>
              </w:rPr>
            </w:pPr>
            <w:r w:rsidRPr="007B76CC">
              <w:rPr>
                <w:rFonts w:cs="Times New Roman"/>
                <w:b/>
                <w:bCs/>
                <w:i w:val="0"/>
                <w:smallCaps/>
                <w:sz w:val="24"/>
                <w:szCs w:val="24"/>
                <w:lang w:bidi="ar-SA"/>
              </w:rPr>
              <w:t>Importo</w:t>
            </w:r>
          </w:p>
        </w:tc>
      </w:tr>
      <w:tr w:rsidR="007B76CC" w:rsidRPr="004C3FCB" w14:paraId="7520DB58" w14:textId="77777777" w:rsidTr="007B76CC">
        <w:trPr>
          <w:trHeight w:val="300"/>
        </w:trPr>
        <w:tc>
          <w:tcPr>
            <w:tcW w:w="10065" w:type="dxa"/>
            <w:shd w:val="clear" w:color="auto" w:fill="DAEEF3"/>
            <w:noWrap/>
          </w:tcPr>
          <w:p w14:paraId="6EB89208" w14:textId="75132207" w:rsidR="0020075F" w:rsidRPr="007B76CC" w:rsidRDefault="0020075F" w:rsidP="007B76CC">
            <w:pPr>
              <w:pStyle w:val="Sottotitolo1"/>
              <w:spacing w:after="240"/>
              <w:rPr>
                <w:rFonts w:cs="Times New Roman"/>
                <w:b/>
                <w:bCs/>
                <w:i w:val="0"/>
                <w:sz w:val="28"/>
                <w:szCs w:val="28"/>
                <w:lang w:bidi="ar-SA"/>
              </w:rPr>
            </w:pPr>
            <w:r w:rsidRPr="007B76CC">
              <w:rPr>
                <w:rFonts w:cs="Times New Roman"/>
                <w:i w:val="0"/>
                <w:color w:val="auto"/>
                <w:sz w:val="28"/>
                <w:szCs w:val="28"/>
                <w:lang w:bidi="ar-SA"/>
              </w:rPr>
              <w:lastRenderedPageBreak/>
              <w:t xml:space="preserve">Titolo </w:t>
            </w:r>
          </w:p>
        </w:tc>
        <w:tc>
          <w:tcPr>
            <w:tcW w:w="2056" w:type="dxa"/>
            <w:shd w:val="clear" w:color="auto" w:fill="DAEEF3"/>
            <w:noWrap/>
            <w:hideMark/>
          </w:tcPr>
          <w:p w14:paraId="39C729ED" w14:textId="3128016B" w:rsidR="0020075F" w:rsidRPr="007B76CC" w:rsidRDefault="0020075F" w:rsidP="007B76CC">
            <w:pPr>
              <w:pStyle w:val="Sottotitolo1"/>
              <w:spacing w:after="240"/>
              <w:jc w:val="center"/>
              <w:rPr>
                <w:rFonts w:cs="Times New Roman"/>
                <w:i w:val="0"/>
                <w:sz w:val="28"/>
                <w:szCs w:val="28"/>
                <w:lang w:bidi="ar-SA"/>
              </w:rPr>
            </w:pPr>
            <w:r w:rsidRPr="007B76CC">
              <w:rPr>
                <w:rFonts w:cs="Times New Roman"/>
                <w:i w:val="0"/>
                <w:color w:val="auto"/>
                <w:sz w:val="28"/>
                <w:szCs w:val="28"/>
                <w:lang w:bidi="ar-SA"/>
              </w:rPr>
              <w:t>Estremi</w:t>
            </w:r>
          </w:p>
        </w:tc>
        <w:tc>
          <w:tcPr>
            <w:tcW w:w="2056" w:type="dxa"/>
            <w:shd w:val="clear" w:color="auto" w:fill="DAEEF3"/>
            <w:noWrap/>
            <w:hideMark/>
          </w:tcPr>
          <w:p w14:paraId="28A04E07" w14:textId="3C92987C" w:rsidR="0020075F" w:rsidRPr="007B76CC" w:rsidRDefault="0020075F" w:rsidP="007B76CC">
            <w:pPr>
              <w:pStyle w:val="Sottotitolo1"/>
              <w:spacing w:after="240"/>
              <w:jc w:val="center"/>
              <w:rPr>
                <w:rFonts w:cs="Times New Roman"/>
                <w:i w:val="0"/>
                <w:sz w:val="28"/>
                <w:szCs w:val="28"/>
                <w:lang w:bidi="ar-SA"/>
              </w:rPr>
            </w:pPr>
            <w:r w:rsidRPr="007B76CC">
              <w:rPr>
                <w:rFonts w:cs="Times New Roman"/>
                <w:i w:val="0"/>
                <w:color w:val="auto"/>
                <w:sz w:val="28"/>
                <w:szCs w:val="28"/>
                <w:lang w:bidi="ar-SA"/>
              </w:rPr>
              <w:t>Euro</w:t>
            </w:r>
          </w:p>
        </w:tc>
      </w:tr>
      <w:tr w:rsidR="0020075F" w:rsidRPr="004C3FCB" w14:paraId="64A98A2D" w14:textId="77777777" w:rsidTr="007B76CC">
        <w:trPr>
          <w:trHeight w:val="300"/>
        </w:trPr>
        <w:tc>
          <w:tcPr>
            <w:tcW w:w="10065" w:type="dxa"/>
            <w:shd w:val="clear" w:color="auto" w:fill="auto"/>
            <w:noWrap/>
          </w:tcPr>
          <w:p w14:paraId="088BA8B2" w14:textId="0049E5EC" w:rsidR="0020075F" w:rsidRPr="007B76CC" w:rsidRDefault="0020075F" w:rsidP="007B76CC">
            <w:pPr>
              <w:pStyle w:val="Sottotitolo1"/>
              <w:spacing w:after="240"/>
              <w:rPr>
                <w:rFonts w:cs="Times New Roman"/>
                <w:b/>
                <w:bCs/>
                <w:i w:val="0"/>
                <w:sz w:val="28"/>
                <w:szCs w:val="28"/>
                <w:lang w:bidi="ar-SA"/>
              </w:rPr>
            </w:pPr>
          </w:p>
        </w:tc>
        <w:tc>
          <w:tcPr>
            <w:tcW w:w="2056" w:type="dxa"/>
            <w:shd w:val="clear" w:color="auto" w:fill="auto"/>
            <w:noWrap/>
            <w:hideMark/>
          </w:tcPr>
          <w:p w14:paraId="70D37387" w14:textId="77777777" w:rsidR="0020075F" w:rsidRPr="007B76CC" w:rsidRDefault="0020075F" w:rsidP="007B76CC">
            <w:pPr>
              <w:pStyle w:val="Sottotitolo1"/>
              <w:spacing w:after="240"/>
              <w:rPr>
                <w:rFonts w:cs="Times New Roman"/>
                <w:i w:val="0"/>
                <w:sz w:val="28"/>
                <w:szCs w:val="28"/>
                <w:lang w:bidi="ar-SA"/>
              </w:rPr>
            </w:pPr>
          </w:p>
        </w:tc>
        <w:tc>
          <w:tcPr>
            <w:tcW w:w="2056" w:type="dxa"/>
            <w:shd w:val="clear" w:color="auto" w:fill="auto"/>
            <w:noWrap/>
            <w:hideMark/>
          </w:tcPr>
          <w:p w14:paraId="7B03EB17" w14:textId="77777777" w:rsidR="0020075F" w:rsidRPr="007B76CC" w:rsidRDefault="0020075F" w:rsidP="007B76CC">
            <w:pPr>
              <w:pStyle w:val="Sottotitolo1"/>
              <w:spacing w:after="240"/>
              <w:rPr>
                <w:rFonts w:cs="Times New Roman"/>
                <w:i w:val="0"/>
                <w:sz w:val="28"/>
                <w:szCs w:val="28"/>
                <w:lang w:bidi="ar-SA"/>
              </w:rPr>
            </w:pPr>
          </w:p>
        </w:tc>
      </w:tr>
      <w:tr w:rsidR="007B76CC" w:rsidRPr="004C3FCB" w14:paraId="4CB7CABD" w14:textId="77777777" w:rsidTr="007B76CC">
        <w:trPr>
          <w:trHeight w:val="300"/>
        </w:trPr>
        <w:tc>
          <w:tcPr>
            <w:tcW w:w="10065" w:type="dxa"/>
            <w:shd w:val="clear" w:color="auto" w:fill="DAEEF3"/>
            <w:noWrap/>
          </w:tcPr>
          <w:p w14:paraId="5726DDDA" w14:textId="2E063699" w:rsidR="0020075F" w:rsidRPr="007B76CC" w:rsidRDefault="0020075F" w:rsidP="007B76CC">
            <w:pPr>
              <w:pStyle w:val="Sottotitolo1"/>
              <w:spacing w:after="240"/>
              <w:rPr>
                <w:rFonts w:cs="Times New Roman"/>
                <w:b/>
                <w:bCs/>
                <w:i w:val="0"/>
                <w:sz w:val="28"/>
                <w:szCs w:val="28"/>
                <w:lang w:bidi="ar-SA"/>
              </w:rPr>
            </w:pPr>
          </w:p>
        </w:tc>
        <w:tc>
          <w:tcPr>
            <w:tcW w:w="2056" w:type="dxa"/>
            <w:shd w:val="clear" w:color="auto" w:fill="DAEEF3"/>
            <w:noWrap/>
            <w:hideMark/>
          </w:tcPr>
          <w:p w14:paraId="0919D78E" w14:textId="77777777" w:rsidR="0020075F" w:rsidRPr="007B76CC" w:rsidRDefault="0020075F" w:rsidP="007B76CC">
            <w:pPr>
              <w:pStyle w:val="Sottotitolo1"/>
              <w:spacing w:after="240"/>
              <w:rPr>
                <w:rFonts w:cs="Times New Roman"/>
                <w:i w:val="0"/>
                <w:sz w:val="28"/>
                <w:szCs w:val="28"/>
                <w:lang w:bidi="ar-SA"/>
              </w:rPr>
            </w:pPr>
          </w:p>
        </w:tc>
        <w:tc>
          <w:tcPr>
            <w:tcW w:w="2056" w:type="dxa"/>
            <w:shd w:val="clear" w:color="auto" w:fill="DAEEF3"/>
            <w:noWrap/>
            <w:hideMark/>
          </w:tcPr>
          <w:p w14:paraId="3F6F1084" w14:textId="77777777" w:rsidR="0020075F" w:rsidRPr="007B76CC" w:rsidRDefault="0020075F" w:rsidP="007B76CC">
            <w:pPr>
              <w:pStyle w:val="Sottotitolo1"/>
              <w:spacing w:after="240"/>
              <w:rPr>
                <w:rFonts w:cs="Times New Roman"/>
                <w:i w:val="0"/>
                <w:sz w:val="28"/>
                <w:szCs w:val="28"/>
                <w:lang w:bidi="ar-SA"/>
              </w:rPr>
            </w:pPr>
          </w:p>
        </w:tc>
      </w:tr>
      <w:tr w:rsidR="0020075F" w:rsidRPr="004C3FCB" w14:paraId="3A9B190A" w14:textId="77777777" w:rsidTr="007B76CC">
        <w:trPr>
          <w:trHeight w:val="300"/>
        </w:trPr>
        <w:tc>
          <w:tcPr>
            <w:tcW w:w="12121" w:type="dxa"/>
            <w:gridSpan w:val="2"/>
            <w:shd w:val="clear" w:color="auto" w:fill="auto"/>
            <w:noWrap/>
          </w:tcPr>
          <w:p w14:paraId="3A8AE692" w14:textId="19930227" w:rsidR="0020075F" w:rsidRPr="007B76CC" w:rsidRDefault="0020075F" w:rsidP="007B76CC">
            <w:pPr>
              <w:pStyle w:val="Sottotitolo1"/>
              <w:spacing w:after="240"/>
              <w:jc w:val="right"/>
              <w:rPr>
                <w:rFonts w:cs="Times New Roman"/>
                <w:b/>
                <w:bCs/>
                <w:i w:val="0"/>
                <w:sz w:val="28"/>
                <w:szCs w:val="28"/>
                <w:lang w:bidi="ar-SA"/>
              </w:rPr>
            </w:pPr>
            <w:r w:rsidRPr="007B76CC">
              <w:rPr>
                <w:rFonts w:cs="Times New Roman"/>
                <w:b/>
                <w:bCs/>
                <w:i w:val="0"/>
                <w:sz w:val="28"/>
                <w:szCs w:val="28"/>
                <w:lang w:bidi="ar-SA"/>
              </w:rPr>
              <w:t>Totale Misura 1</w:t>
            </w:r>
          </w:p>
        </w:tc>
        <w:tc>
          <w:tcPr>
            <w:tcW w:w="2056" w:type="dxa"/>
            <w:shd w:val="clear" w:color="auto" w:fill="auto"/>
            <w:noWrap/>
          </w:tcPr>
          <w:p w14:paraId="7DBC4474" w14:textId="43FEE74D" w:rsidR="0020075F" w:rsidRPr="007B76CC" w:rsidRDefault="0020075F" w:rsidP="007B76CC">
            <w:pPr>
              <w:pStyle w:val="Sottotitolo1"/>
              <w:spacing w:after="240"/>
              <w:jc w:val="center"/>
              <w:rPr>
                <w:rFonts w:cs="Times New Roman"/>
                <w:i w:val="0"/>
                <w:sz w:val="28"/>
                <w:szCs w:val="28"/>
                <w:lang w:bidi="ar-SA"/>
              </w:rPr>
            </w:pPr>
            <w:r w:rsidRPr="007B76CC">
              <w:rPr>
                <w:rFonts w:cs="Times New Roman"/>
                <w:i w:val="0"/>
                <w:color w:val="auto"/>
                <w:sz w:val="28"/>
                <w:szCs w:val="28"/>
                <w:lang w:bidi="ar-SA"/>
              </w:rPr>
              <w:t>Euro</w:t>
            </w:r>
          </w:p>
        </w:tc>
      </w:tr>
    </w:tbl>
    <w:p w14:paraId="50EA0041" w14:textId="0AA9B220" w:rsidR="003D0312" w:rsidRDefault="003D0312" w:rsidP="00DE30A0">
      <w:pPr>
        <w:pStyle w:val="Sottotitolo1"/>
        <w:rPr>
          <w:b/>
          <w:bCs/>
          <w:color w:val="92D050"/>
        </w:rPr>
      </w:pPr>
    </w:p>
    <w:tbl>
      <w:tblPr>
        <w:tblW w:w="14177" w:type="dxa"/>
        <w:tblInd w:w="-1026" w:type="dxa"/>
        <w:tblBorders>
          <w:top w:val="single" w:sz="2" w:space="0" w:color="92CDDC"/>
          <w:bottom w:val="single" w:sz="2" w:space="0" w:color="92CDDC"/>
          <w:insideH w:val="single" w:sz="2" w:space="0" w:color="92CDDC"/>
          <w:insideV w:val="single" w:sz="2" w:space="0" w:color="92CDDC"/>
        </w:tblBorders>
        <w:tblLayout w:type="fixed"/>
        <w:tblLook w:val="04A0" w:firstRow="1" w:lastRow="0" w:firstColumn="1" w:lastColumn="0" w:noHBand="0" w:noVBand="1"/>
      </w:tblPr>
      <w:tblGrid>
        <w:gridCol w:w="10065"/>
        <w:gridCol w:w="2056"/>
        <w:gridCol w:w="2056"/>
      </w:tblGrid>
      <w:tr w:rsidR="007B76CC" w:rsidRPr="004C3FCB" w14:paraId="1FCEB82B" w14:textId="77777777" w:rsidTr="007B76CC">
        <w:trPr>
          <w:trHeight w:val="300"/>
        </w:trPr>
        <w:tc>
          <w:tcPr>
            <w:tcW w:w="10065" w:type="dxa"/>
            <w:tcBorders>
              <w:top w:val="nil"/>
              <w:bottom w:val="single" w:sz="12" w:space="0" w:color="92CDDC"/>
              <w:right w:val="nil"/>
            </w:tcBorders>
            <w:shd w:val="clear" w:color="auto" w:fill="FFFFFF"/>
            <w:noWrap/>
            <w:hideMark/>
          </w:tcPr>
          <w:p w14:paraId="7F9ED418" w14:textId="77777777" w:rsidR="0020075F" w:rsidRPr="007B76CC" w:rsidRDefault="0020075F" w:rsidP="007B76CC">
            <w:pPr>
              <w:pStyle w:val="Sottotitolo1"/>
              <w:spacing w:after="240"/>
              <w:jc w:val="center"/>
              <w:rPr>
                <w:rFonts w:cs="Times New Roman"/>
                <w:b/>
                <w:bCs/>
                <w:i w:val="0"/>
                <w:smallCaps/>
                <w:sz w:val="24"/>
                <w:szCs w:val="24"/>
                <w:lang w:bidi="ar-SA"/>
              </w:rPr>
            </w:pPr>
            <w:r w:rsidRPr="007B76CC">
              <w:rPr>
                <w:rFonts w:cs="Times New Roman"/>
                <w:b/>
                <w:bCs/>
                <w:i w:val="0"/>
                <w:smallCaps/>
                <w:sz w:val="24"/>
                <w:szCs w:val="24"/>
                <w:lang w:bidi="ar-SA"/>
              </w:rPr>
              <w:t>Spese</w:t>
            </w:r>
          </w:p>
          <w:p w14:paraId="0B3BA983" w14:textId="2CE2A05A" w:rsidR="0020075F" w:rsidRPr="007B76CC" w:rsidRDefault="0020075F" w:rsidP="007B76CC">
            <w:pPr>
              <w:pStyle w:val="Sottotitolo1"/>
              <w:spacing w:after="240"/>
              <w:jc w:val="center"/>
              <w:rPr>
                <w:rFonts w:cs="Times New Roman"/>
                <w:b/>
                <w:bCs/>
                <w:i w:val="0"/>
                <w:smallCaps/>
                <w:sz w:val="24"/>
                <w:szCs w:val="24"/>
                <w:lang w:bidi="ar-SA"/>
              </w:rPr>
            </w:pPr>
            <w:r w:rsidRPr="007B76CC">
              <w:rPr>
                <w:rFonts w:cs="Times New Roman"/>
                <w:b/>
                <w:bCs/>
                <w:i w:val="0"/>
                <w:smallCaps/>
                <w:sz w:val="24"/>
                <w:szCs w:val="24"/>
                <w:lang w:bidi="ar-SA"/>
              </w:rPr>
              <w:t>Misura 2</w:t>
            </w:r>
          </w:p>
        </w:tc>
        <w:tc>
          <w:tcPr>
            <w:tcW w:w="2056" w:type="dxa"/>
            <w:tcBorders>
              <w:top w:val="nil"/>
              <w:left w:val="nil"/>
              <w:bottom w:val="single" w:sz="12" w:space="0" w:color="92CDDC"/>
              <w:right w:val="nil"/>
            </w:tcBorders>
            <w:shd w:val="clear" w:color="auto" w:fill="FFFFFF"/>
            <w:noWrap/>
            <w:hideMark/>
          </w:tcPr>
          <w:p w14:paraId="0AE2C5C2" w14:textId="77777777" w:rsidR="0020075F" w:rsidRPr="007B76CC" w:rsidRDefault="0020075F" w:rsidP="007B76CC">
            <w:pPr>
              <w:pStyle w:val="Sottotitolo1"/>
              <w:spacing w:after="240"/>
              <w:jc w:val="center"/>
              <w:rPr>
                <w:rFonts w:cs="Times New Roman"/>
                <w:b/>
                <w:bCs/>
                <w:i w:val="0"/>
                <w:smallCaps/>
                <w:sz w:val="24"/>
                <w:szCs w:val="24"/>
                <w:lang w:bidi="ar-SA"/>
              </w:rPr>
            </w:pPr>
            <w:r w:rsidRPr="007B76CC">
              <w:rPr>
                <w:rFonts w:cs="Times New Roman"/>
                <w:b/>
                <w:bCs/>
                <w:i w:val="0"/>
                <w:smallCaps/>
                <w:sz w:val="24"/>
                <w:szCs w:val="24"/>
                <w:lang w:bidi="ar-SA"/>
              </w:rPr>
              <w:t>Fattura</w:t>
            </w:r>
          </w:p>
        </w:tc>
        <w:tc>
          <w:tcPr>
            <w:tcW w:w="2056" w:type="dxa"/>
            <w:tcBorders>
              <w:top w:val="nil"/>
              <w:left w:val="nil"/>
              <w:bottom w:val="single" w:sz="12" w:space="0" w:color="92CDDC"/>
            </w:tcBorders>
            <w:shd w:val="clear" w:color="auto" w:fill="FFFFFF"/>
            <w:noWrap/>
            <w:hideMark/>
          </w:tcPr>
          <w:p w14:paraId="38C95BAC" w14:textId="77777777" w:rsidR="0020075F" w:rsidRPr="007B76CC" w:rsidRDefault="0020075F" w:rsidP="007B76CC">
            <w:pPr>
              <w:pStyle w:val="Sottotitolo1"/>
              <w:spacing w:after="240"/>
              <w:jc w:val="center"/>
              <w:rPr>
                <w:rFonts w:cs="Times New Roman"/>
                <w:b/>
                <w:bCs/>
                <w:i w:val="0"/>
                <w:smallCaps/>
                <w:sz w:val="24"/>
                <w:szCs w:val="24"/>
                <w:lang w:bidi="ar-SA"/>
              </w:rPr>
            </w:pPr>
            <w:r w:rsidRPr="007B76CC">
              <w:rPr>
                <w:rFonts w:cs="Times New Roman"/>
                <w:b/>
                <w:bCs/>
                <w:i w:val="0"/>
                <w:smallCaps/>
                <w:sz w:val="24"/>
                <w:szCs w:val="24"/>
                <w:lang w:bidi="ar-SA"/>
              </w:rPr>
              <w:t>Importo</w:t>
            </w:r>
          </w:p>
        </w:tc>
      </w:tr>
      <w:tr w:rsidR="007B76CC" w:rsidRPr="004C3FCB" w14:paraId="2A9F1C01" w14:textId="77777777" w:rsidTr="007B76CC">
        <w:trPr>
          <w:trHeight w:val="300"/>
        </w:trPr>
        <w:tc>
          <w:tcPr>
            <w:tcW w:w="10065" w:type="dxa"/>
            <w:shd w:val="clear" w:color="auto" w:fill="DAEEF3"/>
            <w:noWrap/>
          </w:tcPr>
          <w:p w14:paraId="587C0590" w14:textId="77777777" w:rsidR="0020075F" w:rsidRPr="007B76CC" w:rsidRDefault="0020075F" w:rsidP="007B76CC">
            <w:pPr>
              <w:pStyle w:val="Sottotitolo1"/>
              <w:spacing w:after="240"/>
              <w:rPr>
                <w:rFonts w:cs="Times New Roman"/>
                <w:b/>
                <w:bCs/>
                <w:i w:val="0"/>
                <w:sz w:val="28"/>
                <w:szCs w:val="28"/>
                <w:lang w:bidi="ar-SA"/>
              </w:rPr>
            </w:pPr>
            <w:r w:rsidRPr="007B76CC">
              <w:rPr>
                <w:rFonts w:cs="Times New Roman"/>
                <w:i w:val="0"/>
                <w:color w:val="auto"/>
                <w:sz w:val="28"/>
                <w:szCs w:val="28"/>
                <w:lang w:bidi="ar-SA"/>
              </w:rPr>
              <w:t xml:space="preserve">Titolo </w:t>
            </w:r>
          </w:p>
        </w:tc>
        <w:tc>
          <w:tcPr>
            <w:tcW w:w="2056" w:type="dxa"/>
            <w:shd w:val="clear" w:color="auto" w:fill="DAEEF3"/>
            <w:noWrap/>
            <w:hideMark/>
          </w:tcPr>
          <w:p w14:paraId="28EE4B24" w14:textId="77777777" w:rsidR="0020075F" w:rsidRPr="007B76CC" w:rsidRDefault="0020075F" w:rsidP="007B76CC">
            <w:pPr>
              <w:pStyle w:val="Sottotitolo1"/>
              <w:spacing w:after="240"/>
              <w:jc w:val="center"/>
              <w:rPr>
                <w:rFonts w:cs="Times New Roman"/>
                <w:i w:val="0"/>
                <w:sz w:val="28"/>
                <w:szCs w:val="28"/>
                <w:lang w:bidi="ar-SA"/>
              </w:rPr>
            </w:pPr>
            <w:r w:rsidRPr="007B76CC">
              <w:rPr>
                <w:rFonts w:cs="Times New Roman"/>
                <w:i w:val="0"/>
                <w:color w:val="auto"/>
                <w:sz w:val="28"/>
                <w:szCs w:val="28"/>
                <w:lang w:bidi="ar-SA"/>
              </w:rPr>
              <w:t>Estremi</w:t>
            </w:r>
          </w:p>
        </w:tc>
        <w:tc>
          <w:tcPr>
            <w:tcW w:w="2056" w:type="dxa"/>
            <w:shd w:val="clear" w:color="auto" w:fill="DAEEF3"/>
            <w:noWrap/>
            <w:hideMark/>
          </w:tcPr>
          <w:p w14:paraId="58C57825" w14:textId="77777777" w:rsidR="0020075F" w:rsidRPr="007B76CC" w:rsidRDefault="0020075F" w:rsidP="007B76CC">
            <w:pPr>
              <w:pStyle w:val="Sottotitolo1"/>
              <w:spacing w:after="240"/>
              <w:jc w:val="center"/>
              <w:rPr>
                <w:rFonts w:cs="Times New Roman"/>
                <w:i w:val="0"/>
                <w:sz w:val="28"/>
                <w:szCs w:val="28"/>
                <w:lang w:bidi="ar-SA"/>
              </w:rPr>
            </w:pPr>
            <w:r w:rsidRPr="007B76CC">
              <w:rPr>
                <w:rFonts w:cs="Times New Roman"/>
                <w:i w:val="0"/>
                <w:color w:val="auto"/>
                <w:sz w:val="28"/>
                <w:szCs w:val="28"/>
                <w:lang w:bidi="ar-SA"/>
              </w:rPr>
              <w:t>Euro</w:t>
            </w:r>
          </w:p>
        </w:tc>
      </w:tr>
      <w:tr w:rsidR="0020075F" w:rsidRPr="004C3FCB" w14:paraId="0EA1FBC5" w14:textId="77777777" w:rsidTr="007B76CC">
        <w:trPr>
          <w:trHeight w:val="300"/>
        </w:trPr>
        <w:tc>
          <w:tcPr>
            <w:tcW w:w="10065" w:type="dxa"/>
            <w:shd w:val="clear" w:color="auto" w:fill="auto"/>
            <w:noWrap/>
          </w:tcPr>
          <w:p w14:paraId="35020FCE" w14:textId="77777777" w:rsidR="0020075F" w:rsidRPr="007B76CC" w:rsidRDefault="0020075F" w:rsidP="007B76CC">
            <w:pPr>
              <w:pStyle w:val="Sottotitolo1"/>
              <w:spacing w:after="240"/>
              <w:rPr>
                <w:rFonts w:cs="Times New Roman"/>
                <w:b/>
                <w:bCs/>
                <w:i w:val="0"/>
                <w:sz w:val="28"/>
                <w:szCs w:val="28"/>
                <w:lang w:bidi="ar-SA"/>
              </w:rPr>
            </w:pPr>
          </w:p>
        </w:tc>
        <w:tc>
          <w:tcPr>
            <w:tcW w:w="2056" w:type="dxa"/>
            <w:shd w:val="clear" w:color="auto" w:fill="auto"/>
            <w:noWrap/>
            <w:hideMark/>
          </w:tcPr>
          <w:p w14:paraId="2B252994" w14:textId="77777777" w:rsidR="0020075F" w:rsidRPr="007B76CC" w:rsidRDefault="0020075F" w:rsidP="007B76CC">
            <w:pPr>
              <w:pStyle w:val="Sottotitolo1"/>
              <w:spacing w:after="240"/>
              <w:rPr>
                <w:rFonts w:cs="Times New Roman"/>
                <w:i w:val="0"/>
                <w:sz w:val="28"/>
                <w:szCs w:val="28"/>
                <w:lang w:bidi="ar-SA"/>
              </w:rPr>
            </w:pPr>
          </w:p>
        </w:tc>
        <w:tc>
          <w:tcPr>
            <w:tcW w:w="2056" w:type="dxa"/>
            <w:shd w:val="clear" w:color="auto" w:fill="auto"/>
            <w:noWrap/>
            <w:hideMark/>
          </w:tcPr>
          <w:p w14:paraId="4BB8E124" w14:textId="77777777" w:rsidR="0020075F" w:rsidRPr="007B76CC" w:rsidRDefault="0020075F" w:rsidP="007B76CC">
            <w:pPr>
              <w:pStyle w:val="Sottotitolo1"/>
              <w:spacing w:after="240"/>
              <w:rPr>
                <w:rFonts w:cs="Times New Roman"/>
                <w:i w:val="0"/>
                <w:sz w:val="28"/>
                <w:szCs w:val="28"/>
                <w:lang w:bidi="ar-SA"/>
              </w:rPr>
            </w:pPr>
          </w:p>
        </w:tc>
      </w:tr>
      <w:tr w:rsidR="007B76CC" w:rsidRPr="004C3FCB" w14:paraId="2C8FB7B0" w14:textId="77777777" w:rsidTr="007B76CC">
        <w:trPr>
          <w:trHeight w:val="300"/>
        </w:trPr>
        <w:tc>
          <w:tcPr>
            <w:tcW w:w="10065" w:type="dxa"/>
            <w:shd w:val="clear" w:color="auto" w:fill="DAEEF3"/>
            <w:noWrap/>
          </w:tcPr>
          <w:p w14:paraId="7744784C" w14:textId="77777777" w:rsidR="0020075F" w:rsidRPr="007B76CC" w:rsidRDefault="0020075F" w:rsidP="007B76CC">
            <w:pPr>
              <w:pStyle w:val="Sottotitolo1"/>
              <w:spacing w:after="240"/>
              <w:rPr>
                <w:rFonts w:cs="Times New Roman"/>
                <w:b/>
                <w:bCs/>
                <w:i w:val="0"/>
                <w:sz w:val="28"/>
                <w:szCs w:val="28"/>
                <w:lang w:bidi="ar-SA"/>
              </w:rPr>
            </w:pPr>
          </w:p>
        </w:tc>
        <w:tc>
          <w:tcPr>
            <w:tcW w:w="2056" w:type="dxa"/>
            <w:shd w:val="clear" w:color="auto" w:fill="DAEEF3"/>
            <w:noWrap/>
            <w:hideMark/>
          </w:tcPr>
          <w:p w14:paraId="18C8039B" w14:textId="77777777" w:rsidR="0020075F" w:rsidRPr="007B76CC" w:rsidRDefault="0020075F" w:rsidP="007B76CC">
            <w:pPr>
              <w:pStyle w:val="Sottotitolo1"/>
              <w:spacing w:after="240"/>
              <w:rPr>
                <w:rFonts w:cs="Times New Roman"/>
                <w:i w:val="0"/>
                <w:sz w:val="28"/>
                <w:szCs w:val="28"/>
                <w:lang w:bidi="ar-SA"/>
              </w:rPr>
            </w:pPr>
          </w:p>
        </w:tc>
        <w:tc>
          <w:tcPr>
            <w:tcW w:w="2056" w:type="dxa"/>
            <w:shd w:val="clear" w:color="auto" w:fill="DAEEF3"/>
            <w:noWrap/>
            <w:hideMark/>
          </w:tcPr>
          <w:p w14:paraId="4C3F1EDC" w14:textId="77777777" w:rsidR="0020075F" w:rsidRPr="007B76CC" w:rsidRDefault="0020075F" w:rsidP="007B76CC">
            <w:pPr>
              <w:pStyle w:val="Sottotitolo1"/>
              <w:spacing w:after="240"/>
              <w:rPr>
                <w:rFonts w:cs="Times New Roman"/>
                <w:i w:val="0"/>
                <w:sz w:val="28"/>
                <w:szCs w:val="28"/>
                <w:lang w:bidi="ar-SA"/>
              </w:rPr>
            </w:pPr>
          </w:p>
        </w:tc>
      </w:tr>
      <w:tr w:rsidR="0020075F" w:rsidRPr="004C3FCB" w14:paraId="12F8DA36" w14:textId="77777777" w:rsidTr="007B76CC">
        <w:trPr>
          <w:trHeight w:val="300"/>
        </w:trPr>
        <w:tc>
          <w:tcPr>
            <w:tcW w:w="12121" w:type="dxa"/>
            <w:gridSpan w:val="2"/>
            <w:shd w:val="clear" w:color="auto" w:fill="auto"/>
            <w:noWrap/>
          </w:tcPr>
          <w:p w14:paraId="2086A5A5" w14:textId="47785A9E" w:rsidR="0020075F" w:rsidRPr="007B76CC" w:rsidRDefault="0020075F" w:rsidP="007B76CC">
            <w:pPr>
              <w:pStyle w:val="Sottotitolo1"/>
              <w:spacing w:after="240"/>
              <w:jc w:val="right"/>
              <w:rPr>
                <w:rFonts w:cs="Times New Roman"/>
                <w:b/>
                <w:bCs/>
                <w:i w:val="0"/>
                <w:sz w:val="28"/>
                <w:szCs w:val="28"/>
                <w:lang w:bidi="ar-SA"/>
              </w:rPr>
            </w:pPr>
            <w:r w:rsidRPr="007B76CC">
              <w:rPr>
                <w:rFonts w:cs="Times New Roman"/>
                <w:b/>
                <w:bCs/>
                <w:i w:val="0"/>
                <w:sz w:val="28"/>
                <w:szCs w:val="28"/>
                <w:lang w:bidi="ar-SA"/>
              </w:rPr>
              <w:t>Totale Misura 2</w:t>
            </w:r>
          </w:p>
        </w:tc>
        <w:tc>
          <w:tcPr>
            <w:tcW w:w="2056" w:type="dxa"/>
            <w:shd w:val="clear" w:color="auto" w:fill="auto"/>
            <w:noWrap/>
          </w:tcPr>
          <w:p w14:paraId="688D6216" w14:textId="77777777" w:rsidR="0020075F" w:rsidRPr="007B76CC" w:rsidRDefault="0020075F" w:rsidP="007B76CC">
            <w:pPr>
              <w:pStyle w:val="Sottotitolo1"/>
              <w:spacing w:after="240"/>
              <w:jc w:val="center"/>
              <w:rPr>
                <w:rFonts w:cs="Times New Roman"/>
                <w:i w:val="0"/>
                <w:sz w:val="28"/>
                <w:szCs w:val="28"/>
                <w:lang w:bidi="ar-SA"/>
              </w:rPr>
            </w:pPr>
            <w:r w:rsidRPr="007B76CC">
              <w:rPr>
                <w:rFonts w:cs="Times New Roman"/>
                <w:i w:val="0"/>
                <w:color w:val="auto"/>
                <w:sz w:val="28"/>
                <w:szCs w:val="28"/>
                <w:lang w:bidi="ar-SA"/>
              </w:rPr>
              <w:t>Euro</w:t>
            </w:r>
          </w:p>
        </w:tc>
      </w:tr>
    </w:tbl>
    <w:p w14:paraId="2B232DBF" w14:textId="6F39412D" w:rsidR="0020075F" w:rsidRDefault="0020075F" w:rsidP="00DE30A0">
      <w:pPr>
        <w:pStyle w:val="Sottotitolo1"/>
        <w:rPr>
          <w:b/>
          <w:bCs/>
          <w:color w:val="92D050"/>
        </w:rPr>
      </w:pPr>
    </w:p>
    <w:tbl>
      <w:tblPr>
        <w:tblW w:w="14177" w:type="dxa"/>
        <w:tblInd w:w="-1026" w:type="dxa"/>
        <w:tblBorders>
          <w:top w:val="single" w:sz="2" w:space="0" w:color="92CDDC"/>
          <w:bottom w:val="single" w:sz="2" w:space="0" w:color="92CDDC"/>
          <w:insideH w:val="single" w:sz="2" w:space="0" w:color="92CDDC"/>
          <w:insideV w:val="single" w:sz="2" w:space="0" w:color="92CDDC"/>
        </w:tblBorders>
        <w:tblLayout w:type="fixed"/>
        <w:tblLook w:val="04A0" w:firstRow="1" w:lastRow="0" w:firstColumn="1" w:lastColumn="0" w:noHBand="0" w:noVBand="1"/>
      </w:tblPr>
      <w:tblGrid>
        <w:gridCol w:w="10065"/>
        <w:gridCol w:w="2056"/>
        <w:gridCol w:w="2056"/>
      </w:tblGrid>
      <w:tr w:rsidR="007B76CC" w:rsidRPr="004C3FCB" w14:paraId="02EB25E7" w14:textId="77777777" w:rsidTr="007B76CC">
        <w:trPr>
          <w:trHeight w:val="300"/>
        </w:trPr>
        <w:tc>
          <w:tcPr>
            <w:tcW w:w="10065" w:type="dxa"/>
            <w:tcBorders>
              <w:top w:val="nil"/>
              <w:bottom w:val="single" w:sz="12" w:space="0" w:color="92CDDC"/>
              <w:right w:val="nil"/>
            </w:tcBorders>
            <w:shd w:val="clear" w:color="auto" w:fill="FFFFFF"/>
            <w:noWrap/>
            <w:hideMark/>
          </w:tcPr>
          <w:p w14:paraId="77AF5F2D" w14:textId="77777777" w:rsidR="0020075F" w:rsidRPr="007B76CC" w:rsidRDefault="0020075F" w:rsidP="007B76CC">
            <w:pPr>
              <w:pStyle w:val="Sottotitolo1"/>
              <w:spacing w:after="240"/>
              <w:jc w:val="center"/>
              <w:rPr>
                <w:rFonts w:cs="Times New Roman"/>
                <w:b/>
                <w:bCs/>
                <w:i w:val="0"/>
                <w:smallCaps/>
                <w:sz w:val="24"/>
                <w:szCs w:val="24"/>
                <w:lang w:bidi="ar-SA"/>
              </w:rPr>
            </w:pPr>
            <w:r w:rsidRPr="007B76CC">
              <w:rPr>
                <w:rFonts w:cs="Times New Roman"/>
                <w:b/>
                <w:bCs/>
                <w:i w:val="0"/>
                <w:smallCaps/>
                <w:sz w:val="24"/>
                <w:szCs w:val="24"/>
                <w:lang w:bidi="ar-SA"/>
              </w:rPr>
              <w:t>Spese</w:t>
            </w:r>
          </w:p>
          <w:p w14:paraId="1DE3374A" w14:textId="520D6448" w:rsidR="0020075F" w:rsidRPr="007B76CC" w:rsidRDefault="0020075F" w:rsidP="007B76CC">
            <w:pPr>
              <w:pStyle w:val="Sottotitolo1"/>
              <w:spacing w:after="240"/>
              <w:jc w:val="center"/>
              <w:rPr>
                <w:rFonts w:cs="Times New Roman"/>
                <w:b/>
                <w:bCs/>
                <w:i w:val="0"/>
                <w:smallCaps/>
                <w:sz w:val="24"/>
                <w:szCs w:val="24"/>
                <w:lang w:bidi="ar-SA"/>
              </w:rPr>
            </w:pPr>
            <w:r w:rsidRPr="007B76CC">
              <w:rPr>
                <w:rFonts w:cs="Times New Roman"/>
                <w:b/>
                <w:bCs/>
                <w:i w:val="0"/>
                <w:smallCaps/>
                <w:sz w:val="24"/>
                <w:szCs w:val="24"/>
                <w:lang w:bidi="ar-SA"/>
              </w:rPr>
              <w:t>Misura 3</w:t>
            </w:r>
          </w:p>
        </w:tc>
        <w:tc>
          <w:tcPr>
            <w:tcW w:w="2056" w:type="dxa"/>
            <w:tcBorders>
              <w:top w:val="nil"/>
              <w:left w:val="nil"/>
              <w:bottom w:val="single" w:sz="12" w:space="0" w:color="92CDDC"/>
              <w:right w:val="nil"/>
            </w:tcBorders>
            <w:shd w:val="clear" w:color="auto" w:fill="FFFFFF"/>
            <w:noWrap/>
            <w:hideMark/>
          </w:tcPr>
          <w:p w14:paraId="30CCD8B1" w14:textId="77777777" w:rsidR="0020075F" w:rsidRPr="007B76CC" w:rsidRDefault="0020075F" w:rsidP="007B76CC">
            <w:pPr>
              <w:pStyle w:val="Sottotitolo1"/>
              <w:spacing w:after="240"/>
              <w:jc w:val="center"/>
              <w:rPr>
                <w:rFonts w:cs="Times New Roman"/>
                <w:b/>
                <w:bCs/>
                <w:i w:val="0"/>
                <w:smallCaps/>
                <w:sz w:val="24"/>
                <w:szCs w:val="24"/>
                <w:lang w:bidi="ar-SA"/>
              </w:rPr>
            </w:pPr>
            <w:r w:rsidRPr="007B76CC">
              <w:rPr>
                <w:rFonts w:cs="Times New Roman"/>
                <w:b/>
                <w:bCs/>
                <w:i w:val="0"/>
                <w:smallCaps/>
                <w:sz w:val="24"/>
                <w:szCs w:val="24"/>
                <w:lang w:bidi="ar-SA"/>
              </w:rPr>
              <w:t>Fattura</w:t>
            </w:r>
          </w:p>
        </w:tc>
        <w:tc>
          <w:tcPr>
            <w:tcW w:w="2056" w:type="dxa"/>
            <w:tcBorders>
              <w:top w:val="nil"/>
              <w:left w:val="nil"/>
              <w:bottom w:val="single" w:sz="12" w:space="0" w:color="92CDDC"/>
            </w:tcBorders>
            <w:shd w:val="clear" w:color="auto" w:fill="FFFFFF"/>
            <w:noWrap/>
            <w:hideMark/>
          </w:tcPr>
          <w:p w14:paraId="3DA1CABA" w14:textId="77777777" w:rsidR="0020075F" w:rsidRPr="007B76CC" w:rsidRDefault="0020075F" w:rsidP="007B76CC">
            <w:pPr>
              <w:pStyle w:val="Sottotitolo1"/>
              <w:spacing w:after="240"/>
              <w:jc w:val="center"/>
              <w:rPr>
                <w:rFonts w:cs="Times New Roman"/>
                <w:b/>
                <w:bCs/>
                <w:i w:val="0"/>
                <w:smallCaps/>
                <w:sz w:val="24"/>
                <w:szCs w:val="24"/>
                <w:lang w:bidi="ar-SA"/>
              </w:rPr>
            </w:pPr>
            <w:r w:rsidRPr="007B76CC">
              <w:rPr>
                <w:rFonts w:cs="Times New Roman"/>
                <w:b/>
                <w:bCs/>
                <w:i w:val="0"/>
                <w:smallCaps/>
                <w:sz w:val="24"/>
                <w:szCs w:val="24"/>
                <w:lang w:bidi="ar-SA"/>
              </w:rPr>
              <w:t>Importo</w:t>
            </w:r>
          </w:p>
        </w:tc>
      </w:tr>
      <w:tr w:rsidR="007B76CC" w:rsidRPr="004C3FCB" w14:paraId="37552E61" w14:textId="77777777" w:rsidTr="007B76CC">
        <w:trPr>
          <w:trHeight w:val="300"/>
        </w:trPr>
        <w:tc>
          <w:tcPr>
            <w:tcW w:w="10065" w:type="dxa"/>
            <w:shd w:val="clear" w:color="auto" w:fill="DAEEF3"/>
            <w:noWrap/>
          </w:tcPr>
          <w:p w14:paraId="1219CAB7" w14:textId="77777777" w:rsidR="0020075F" w:rsidRPr="007B76CC" w:rsidRDefault="0020075F" w:rsidP="007B76CC">
            <w:pPr>
              <w:pStyle w:val="Sottotitolo1"/>
              <w:spacing w:after="240"/>
              <w:rPr>
                <w:rFonts w:cs="Times New Roman"/>
                <w:b/>
                <w:bCs/>
                <w:i w:val="0"/>
                <w:sz w:val="28"/>
                <w:szCs w:val="28"/>
                <w:lang w:bidi="ar-SA"/>
              </w:rPr>
            </w:pPr>
            <w:r w:rsidRPr="007B76CC">
              <w:rPr>
                <w:rFonts w:cs="Times New Roman"/>
                <w:i w:val="0"/>
                <w:color w:val="auto"/>
                <w:sz w:val="28"/>
                <w:szCs w:val="28"/>
                <w:lang w:bidi="ar-SA"/>
              </w:rPr>
              <w:lastRenderedPageBreak/>
              <w:t xml:space="preserve">Titolo </w:t>
            </w:r>
          </w:p>
        </w:tc>
        <w:tc>
          <w:tcPr>
            <w:tcW w:w="2056" w:type="dxa"/>
            <w:shd w:val="clear" w:color="auto" w:fill="DAEEF3"/>
            <w:noWrap/>
            <w:hideMark/>
          </w:tcPr>
          <w:p w14:paraId="02828004" w14:textId="77777777" w:rsidR="0020075F" w:rsidRPr="007B76CC" w:rsidRDefault="0020075F" w:rsidP="007B76CC">
            <w:pPr>
              <w:pStyle w:val="Sottotitolo1"/>
              <w:spacing w:after="240"/>
              <w:jc w:val="center"/>
              <w:rPr>
                <w:rFonts w:cs="Times New Roman"/>
                <w:i w:val="0"/>
                <w:sz w:val="28"/>
                <w:szCs w:val="28"/>
                <w:lang w:bidi="ar-SA"/>
              </w:rPr>
            </w:pPr>
            <w:r w:rsidRPr="007B76CC">
              <w:rPr>
                <w:rFonts w:cs="Times New Roman"/>
                <w:i w:val="0"/>
                <w:color w:val="auto"/>
                <w:sz w:val="28"/>
                <w:szCs w:val="28"/>
                <w:lang w:bidi="ar-SA"/>
              </w:rPr>
              <w:t>Estremi</w:t>
            </w:r>
          </w:p>
        </w:tc>
        <w:tc>
          <w:tcPr>
            <w:tcW w:w="2056" w:type="dxa"/>
            <w:shd w:val="clear" w:color="auto" w:fill="DAEEF3"/>
            <w:noWrap/>
            <w:hideMark/>
          </w:tcPr>
          <w:p w14:paraId="6375C00A" w14:textId="77777777" w:rsidR="0020075F" w:rsidRPr="007B76CC" w:rsidRDefault="0020075F" w:rsidP="007B76CC">
            <w:pPr>
              <w:pStyle w:val="Sottotitolo1"/>
              <w:spacing w:after="240"/>
              <w:jc w:val="center"/>
              <w:rPr>
                <w:rFonts w:cs="Times New Roman"/>
                <w:i w:val="0"/>
                <w:sz w:val="28"/>
                <w:szCs w:val="28"/>
                <w:lang w:bidi="ar-SA"/>
              </w:rPr>
            </w:pPr>
            <w:r w:rsidRPr="007B76CC">
              <w:rPr>
                <w:rFonts w:cs="Times New Roman"/>
                <w:i w:val="0"/>
                <w:color w:val="auto"/>
                <w:sz w:val="28"/>
                <w:szCs w:val="28"/>
                <w:lang w:bidi="ar-SA"/>
              </w:rPr>
              <w:t>Euro</w:t>
            </w:r>
          </w:p>
        </w:tc>
      </w:tr>
      <w:tr w:rsidR="0020075F" w:rsidRPr="004C3FCB" w14:paraId="7B7CAFAE" w14:textId="77777777" w:rsidTr="007B76CC">
        <w:trPr>
          <w:trHeight w:val="300"/>
        </w:trPr>
        <w:tc>
          <w:tcPr>
            <w:tcW w:w="10065" w:type="dxa"/>
            <w:shd w:val="clear" w:color="auto" w:fill="auto"/>
            <w:noWrap/>
          </w:tcPr>
          <w:p w14:paraId="59E11B8C" w14:textId="77777777" w:rsidR="0020075F" w:rsidRPr="007B76CC" w:rsidRDefault="0020075F" w:rsidP="007B76CC">
            <w:pPr>
              <w:pStyle w:val="Sottotitolo1"/>
              <w:spacing w:after="240"/>
              <w:rPr>
                <w:rFonts w:cs="Times New Roman"/>
                <w:b/>
                <w:bCs/>
                <w:i w:val="0"/>
                <w:sz w:val="28"/>
                <w:szCs w:val="28"/>
                <w:lang w:bidi="ar-SA"/>
              </w:rPr>
            </w:pPr>
          </w:p>
        </w:tc>
        <w:tc>
          <w:tcPr>
            <w:tcW w:w="2056" w:type="dxa"/>
            <w:shd w:val="clear" w:color="auto" w:fill="auto"/>
            <w:noWrap/>
            <w:hideMark/>
          </w:tcPr>
          <w:p w14:paraId="2BEAC1AC" w14:textId="77777777" w:rsidR="0020075F" w:rsidRPr="007B76CC" w:rsidRDefault="0020075F" w:rsidP="007B76CC">
            <w:pPr>
              <w:pStyle w:val="Sottotitolo1"/>
              <w:spacing w:after="240"/>
              <w:rPr>
                <w:rFonts w:cs="Times New Roman"/>
                <w:i w:val="0"/>
                <w:sz w:val="28"/>
                <w:szCs w:val="28"/>
                <w:lang w:bidi="ar-SA"/>
              </w:rPr>
            </w:pPr>
          </w:p>
        </w:tc>
        <w:tc>
          <w:tcPr>
            <w:tcW w:w="2056" w:type="dxa"/>
            <w:shd w:val="clear" w:color="auto" w:fill="auto"/>
            <w:noWrap/>
            <w:hideMark/>
          </w:tcPr>
          <w:p w14:paraId="6814A7F7" w14:textId="77777777" w:rsidR="0020075F" w:rsidRPr="007B76CC" w:rsidRDefault="0020075F" w:rsidP="007B76CC">
            <w:pPr>
              <w:pStyle w:val="Sottotitolo1"/>
              <w:spacing w:after="240"/>
              <w:rPr>
                <w:rFonts w:cs="Times New Roman"/>
                <w:i w:val="0"/>
                <w:sz w:val="28"/>
                <w:szCs w:val="28"/>
                <w:lang w:bidi="ar-SA"/>
              </w:rPr>
            </w:pPr>
          </w:p>
        </w:tc>
      </w:tr>
      <w:tr w:rsidR="007B76CC" w:rsidRPr="004C3FCB" w14:paraId="1B2C9262" w14:textId="77777777" w:rsidTr="007B76CC">
        <w:trPr>
          <w:trHeight w:val="300"/>
        </w:trPr>
        <w:tc>
          <w:tcPr>
            <w:tcW w:w="10065" w:type="dxa"/>
            <w:shd w:val="clear" w:color="auto" w:fill="DAEEF3"/>
            <w:noWrap/>
          </w:tcPr>
          <w:p w14:paraId="796C9733" w14:textId="77777777" w:rsidR="0020075F" w:rsidRPr="007B76CC" w:rsidRDefault="0020075F" w:rsidP="007B76CC">
            <w:pPr>
              <w:pStyle w:val="Sottotitolo1"/>
              <w:spacing w:after="240"/>
              <w:rPr>
                <w:rFonts w:cs="Times New Roman"/>
                <w:b/>
                <w:bCs/>
                <w:i w:val="0"/>
                <w:sz w:val="28"/>
                <w:szCs w:val="28"/>
                <w:lang w:bidi="ar-SA"/>
              </w:rPr>
            </w:pPr>
          </w:p>
        </w:tc>
        <w:tc>
          <w:tcPr>
            <w:tcW w:w="2056" w:type="dxa"/>
            <w:shd w:val="clear" w:color="auto" w:fill="DAEEF3"/>
            <w:noWrap/>
            <w:hideMark/>
          </w:tcPr>
          <w:p w14:paraId="55F17C6F" w14:textId="77777777" w:rsidR="0020075F" w:rsidRPr="007B76CC" w:rsidRDefault="0020075F" w:rsidP="007B76CC">
            <w:pPr>
              <w:pStyle w:val="Sottotitolo1"/>
              <w:spacing w:after="240"/>
              <w:rPr>
                <w:rFonts w:cs="Times New Roman"/>
                <w:i w:val="0"/>
                <w:sz w:val="28"/>
                <w:szCs w:val="28"/>
                <w:lang w:bidi="ar-SA"/>
              </w:rPr>
            </w:pPr>
          </w:p>
        </w:tc>
        <w:tc>
          <w:tcPr>
            <w:tcW w:w="2056" w:type="dxa"/>
            <w:shd w:val="clear" w:color="auto" w:fill="DAEEF3"/>
            <w:noWrap/>
            <w:hideMark/>
          </w:tcPr>
          <w:p w14:paraId="2C3F805F" w14:textId="77777777" w:rsidR="0020075F" w:rsidRPr="007B76CC" w:rsidRDefault="0020075F" w:rsidP="007B76CC">
            <w:pPr>
              <w:pStyle w:val="Sottotitolo1"/>
              <w:spacing w:after="240"/>
              <w:rPr>
                <w:rFonts w:cs="Times New Roman"/>
                <w:i w:val="0"/>
                <w:sz w:val="28"/>
                <w:szCs w:val="28"/>
                <w:lang w:bidi="ar-SA"/>
              </w:rPr>
            </w:pPr>
          </w:p>
        </w:tc>
      </w:tr>
      <w:tr w:rsidR="0020075F" w:rsidRPr="004C3FCB" w14:paraId="28E3E09D" w14:textId="77777777" w:rsidTr="007B76CC">
        <w:trPr>
          <w:trHeight w:val="300"/>
        </w:trPr>
        <w:tc>
          <w:tcPr>
            <w:tcW w:w="12121" w:type="dxa"/>
            <w:gridSpan w:val="2"/>
            <w:shd w:val="clear" w:color="auto" w:fill="auto"/>
            <w:noWrap/>
          </w:tcPr>
          <w:p w14:paraId="17F87339" w14:textId="4346DC3B" w:rsidR="0020075F" w:rsidRPr="007B76CC" w:rsidRDefault="0020075F" w:rsidP="007B76CC">
            <w:pPr>
              <w:pStyle w:val="Sottotitolo1"/>
              <w:spacing w:after="240"/>
              <w:jc w:val="right"/>
              <w:rPr>
                <w:rFonts w:cs="Times New Roman"/>
                <w:b/>
                <w:bCs/>
                <w:i w:val="0"/>
                <w:sz w:val="28"/>
                <w:szCs w:val="28"/>
                <w:lang w:bidi="ar-SA"/>
              </w:rPr>
            </w:pPr>
            <w:r w:rsidRPr="007B76CC">
              <w:rPr>
                <w:rFonts w:cs="Times New Roman"/>
                <w:b/>
                <w:bCs/>
                <w:i w:val="0"/>
                <w:sz w:val="28"/>
                <w:szCs w:val="28"/>
                <w:lang w:bidi="ar-SA"/>
              </w:rPr>
              <w:t xml:space="preserve">Totale Misura </w:t>
            </w:r>
            <w:r w:rsidR="003B2A16" w:rsidRPr="007B76CC">
              <w:rPr>
                <w:rFonts w:cs="Times New Roman"/>
                <w:b/>
                <w:bCs/>
                <w:i w:val="0"/>
                <w:sz w:val="28"/>
                <w:szCs w:val="28"/>
                <w:lang w:bidi="ar-SA"/>
              </w:rPr>
              <w:t>3</w:t>
            </w:r>
          </w:p>
        </w:tc>
        <w:tc>
          <w:tcPr>
            <w:tcW w:w="2056" w:type="dxa"/>
            <w:shd w:val="clear" w:color="auto" w:fill="auto"/>
            <w:noWrap/>
          </w:tcPr>
          <w:p w14:paraId="31691F55" w14:textId="77777777" w:rsidR="0020075F" w:rsidRPr="007B76CC" w:rsidRDefault="0020075F" w:rsidP="007B76CC">
            <w:pPr>
              <w:pStyle w:val="Sottotitolo1"/>
              <w:spacing w:after="240"/>
              <w:jc w:val="center"/>
              <w:rPr>
                <w:rFonts w:cs="Times New Roman"/>
                <w:i w:val="0"/>
                <w:sz w:val="28"/>
                <w:szCs w:val="28"/>
                <w:lang w:bidi="ar-SA"/>
              </w:rPr>
            </w:pPr>
            <w:r w:rsidRPr="007B76CC">
              <w:rPr>
                <w:rFonts w:cs="Times New Roman"/>
                <w:i w:val="0"/>
                <w:color w:val="auto"/>
                <w:sz w:val="28"/>
                <w:szCs w:val="28"/>
                <w:lang w:bidi="ar-SA"/>
              </w:rPr>
              <w:t>Euro</w:t>
            </w:r>
          </w:p>
        </w:tc>
      </w:tr>
    </w:tbl>
    <w:p w14:paraId="662B504C" w14:textId="67F0A5A0" w:rsidR="00206170" w:rsidRDefault="00206170" w:rsidP="00DE30A0">
      <w:pPr>
        <w:pStyle w:val="Sottotitolo1"/>
        <w:rPr>
          <w:b/>
          <w:bCs/>
          <w:color w:val="92D050"/>
        </w:rPr>
      </w:pPr>
    </w:p>
    <w:tbl>
      <w:tblPr>
        <w:tblW w:w="14177" w:type="dxa"/>
        <w:tblInd w:w="-1026" w:type="dxa"/>
        <w:tblBorders>
          <w:top w:val="single" w:sz="2" w:space="0" w:color="92CDDC"/>
          <w:bottom w:val="single" w:sz="2" w:space="0" w:color="92CDDC"/>
          <w:insideH w:val="single" w:sz="2" w:space="0" w:color="92CDDC"/>
          <w:insideV w:val="single" w:sz="2" w:space="0" w:color="92CDDC"/>
        </w:tblBorders>
        <w:tblLayout w:type="fixed"/>
        <w:tblLook w:val="04A0" w:firstRow="1" w:lastRow="0" w:firstColumn="1" w:lastColumn="0" w:noHBand="0" w:noVBand="1"/>
      </w:tblPr>
      <w:tblGrid>
        <w:gridCol w:w="12121"/>
        <w:gridCol w:w="2056"/>
      </w:tblGrid>
      <w:tr w:rsidR="007B76CC" w:rsidRPr="004C3FCB" w14:paraId="5ED4B690" w14:textId="77777777" w:rsidTr="007B76CC">
        <w:trPr>
          <w:trHeight w:val="300"/>
        </w:trPr>
        <w:tc>
          <w:tcPr>
            <w:tcW w:w="12121" w:type="dxa"/>
            <w:tcBorders>
              <w:top w:val="nil"/>
              <w:bottom w:val="single" w:sz="12" w:space="0" w:color="92CDDC"/>
              <w:right w:val="nil"/>
            </w:tcBorders>
            <w:shd w:val="clear" w:color="auto" w:fill="FFFFFF"/>
            <w:noWrap/>
          </w:tcPr>
          <w:p w14:paraId="5036C2EF" w14:textId="11361CDE" w:rsidR="003B2A16" w:rsidRPr="007B76CC" w:rsidRDefault="003B2A16" w:rsidP="007B76CC">
            <w:pPr>
              <w:pStyle w:val="Sottotitolo1"/>
              <w:spacing w:after="240"/>
              <w:jc w:val="right"/>
              <w:rPr>
                <w:rFonts w:cs="Times New Roman"/>
                <w:b/>
                <w:bCs/>
                <w:i w:val="0"/>
                <w:sz w:val="28"/>
                <w:szCs w:val="28"/>
                <w:lang w:bidi="ar-SA"/>
              </w:rPr>
            </w:pPr>
            <w:r w:rsidRPr="007B76CC">
              <w:rPr>
                <w:rFonts w:cs="Times New Roman"/>
                <w:b/>
                <w:bCs/>
                <w:i w:val="0"/>
                <w:sz w:val="28"/>
                <w:szCs w:val="28"/>
                <w:lang w:bidi="ar-SA"/>
              </w:rPr>
              <w:t xml:space="preserve">Totale </w:t>
            </w:r>
            <w:r w:rsidR="0016117C" w:rsidRPr="007B76CC">
              <w:rPr>
                <w:rFonts w:cs="Times New Roman"/>
                <w:b/>
                <w:bCs/>
                <w:i w:val="0"/>
                <w:sz w:val="28"/>
                <w:szCs w:val="28"/>
                <w:lang w:bidi="ar-SA"/>
              </w:rPr>
              <w:t>Misure 1 + 2 + 3 al 31/12/2020</w:t>
            </w:r>
          </w:p>
        </w:tc>
        <w:tc>
          <w:tcPr>
            <w:tcW w:w="2056" w:type="dxa"/>
            <w:tcBorders>
              <w:top w:val="nil"/>
              <w:left w:val="nil"/>
              <w:bottom w:val="single" w:sz="12" w:space="0" w:color="92CDDC"/>
            </w:tcBorders>
            <w:shd w:val="clear" w:color="auto" w:fill="FFFFFF"/>
            <w:noWrap/>
          </w:tcPr>
          <w:p w14:paraId="5FE13C57" w14:textId="77777777" w:rsidR="003B2A16" w:rsidRPr="007B76CC" w:rsidRDefault="003B2A16" w:rsidP="007B76CC">
            <w:pPr>
              <w:pStyle w:val="Sottotitolo1"/>
              <w:spacing w:after="240"/>
              <w:jc w:val="center"/>
              <w:rPr>
                <w:rFonts w:cs="Times New Roman"/>
                <w:b/>
                <w:bCs/>
                <w:i w:val="0"/>
                <w:sz w:val="28"/>
                <w:szCs w:val="28"/>
                <w:lang w:bidi="ar-SA"/>
              </w:rPr>
            </w:pPr>
            <w:r w:rsidRPr="007B76CC">
              <w:rPr>
                <w:rFonts w:cs="Times New Roman"/>
                <w:b/>
                <w:bCs/>
                <w:i w:val="0"/>
                <w:color w:val="auto"/>
                <w:sz w:val="28"/>
                <w:szCs w:val="28"/>
                <w:lang w:bidi="ar-SA"/>
              </w:rPr>
              <w:t>Euro</w:t>
            </w:r>
          </w:p>
        </w:tc>
      </w:tr>
    </w:tbl>
    <w:p w14:paraId="06295EA6" w14:textId="77777777" w:rsidR="003B2A16" w:rsidRDefault="003B2A16" w:rsidP="00DE30A0">
      <w:pPr>
        <w:pStyle w:val="Sottotitolo1"/>
        <w:rPr>
          <w:b/>
          <w:bCs/>
          <w:color w:val="92D050"/>
        </w:rPr>
      </w:pPr>
    </w:p>
    <w:p w14:paraId="24E3194D" w14:textId="77777777" w:rsidR="000B5A9A" w:rsidRDefault="000B5A9A" w:rsidP="000B5A9A">
      <w:pPr>
        <w:jc w:val="both"/>
        <w:rPr>
          <w:rFonts w:ascii="Segoe UI" w:hAnsi="Segoe UI" w:cs="Segoe UI"/>
          <w:spacing w:val="0"/>
          <w:sz w:val="22"/>
          <w:szCs w:val="22"/>
        </w:rPr>
      </w:pPr>
      <w:r>
        <w:rPr>
          <w:rFonts w:ascii="Segoe UI" w:hAnsi="Segoe UI" w:cs="Segoe UI"/>
          <w:spacing w:val="0"/>
          <w:sz w:val="22"/>
          <w:szCs w:val="22"/>
        </w:rPr>
        <w:t xml:space="preserve">Consapevole delle sanzioni penali richiamate dall’art. 76 del D.P.R. 28 dicembre 2000 n. 445 e </w:t>
      </w:r>
      <w:proofErr w:type="spellStart"/>
      <w:r>
        <w:rPr>
          <w:rFonts w:ascii="Segoe UI" w:hAnsi="Segoe UI" w:cs="Segoe UI"/>
          <w:spacing w:val="0"/>
          <w:sz w:val="22"/>
          <w:szCs w:val="22"/>
        </w:rPr>
        <w:t>ss.mm.ii</w:t>
      </w:r>
      <w:proofErr w:type="spellEnd"/>
      <w:r>
        <w:rPr>
          <w:rFonts w:ascii="Segoe UI" w:hAnsi="Segoe UI" w:cs="Segoe UI"/>
          <w:spacing w:val="0"/>
          <w:sz w:val="22"/>
          <w:szCs w:val="22"/>
        </w:rPr>
        <w:t xml:space="preserve">. in caso di dichiarazioni mendaci e della decadenza dei benefici eventualmente conseguiti al provvedimento emanato sulla base di dichiarazioni non veritiere, di cui all’art. 75 del richiamato D.P.R., si specifica che quanto sopra rappresenta dichiarazione sostitutiva di atto di notorietà ai sensi dell’art. 47 D.P.R. 28 dicembre 2000 n. 445 e </w:t>
      </w:r>
      <w:proofErr w:type="spellStart"/>
      <w:r>
        <w:rPr>
          <w:rFonts w:ascii="Segoe UI" w:hAnsi="Segoe UI" w:cs="Segoe UI"/>
          <w:spacing w:val="0"/>
          <w:sz w:val="22"/>
          <w:szCs w:val="22"/>
        </w:rPr>
        <w:t>ss.mm.ii</w:t>
      </w:r>
      <w:proofErr w:type="spellEnd"/>
      <w:r>
        <w:rPr>
          <w:rFonts w:ascii="Segoe UI" w:hAnsi="Segoe UI" w:cs="Segoe UI"/>
          <w:spacing w:val="0"/>
          <w:sz w:val="22"/>
          <w:szCs w:val="22"/>
        </w:rPr>
        <w:t>.</w:t>
      </w:r>
    </w:p>
    <w:p w14:paraId="374E628F" w14:textId="77777777" w:rsidR="000B5A9A" w:rsidRDefault="000B5A9A" w:rsidP="000B5A9A">
      <w:pPr>
        <w:jc w:val="both"/>
        <w:rPr>
          <w:rFonts w:ascii="Segoe UI" w:hAnsi="Segoe UI" w:cs="Segoe UI"/>
          <w:spacing w:val="0"/>
          <w:sz w:val="22"/>
          <w:szCs w:val="22"/>
        </w:rPr>
      </w:pPr>
    </w:p>
    <w:p w14:paraId="5527DBA5" w14:textId="77777777" w:rsidR="000B5A9A" w:rsidRDefault="000B5A9A" w:rsidP="000B5A9A">
      <w:pPr>
        <w:jc w:val="right"/>
        <w:rPr>
          <w:rFonts w:ascii="Segoe UI" w:hAnsi="Segoe UI" w:cs="Segoe UI"/>
          <w:spacing w:val="0"/>
          <w:sz w:val="22"/>
          <w:szCs w:val="22"/>
        </w:rPr>
      </w:pPr>
      <w:r>
        <w:rPr>
          <w:rFonts w:ascii="Segoe UI" w:hAnsi="Segoe UI" w:cs="Segoe UI"/>
          <w:spacing w:val="0"/>
          <w:sz w:val="22"/>
          <w:szCs w:val="22"/>
        </w:rPr>
        <w:t>Il Legale Rappresentante</w:t>
      </w:r>
    </w:p>
    <w:p w14:paraId="1D4B5D9A" w14:textId="0439CEED" w:rsidR="005D109F" w:rsidRPr="005D109F" w:rsidRDefault="0016117C" w:rsidP="005D109F">
      <w:pPr>
        <w:jc w:val="both"/>
        <w:textAlignment w:val="baseline"/>
        <w:rPr>
          <w:rFonts w:ascii="Segoe UI" w:hAnsi="Segoe UI" w:cs="Segoe UI"/>
          <w:spacing w:val="0"/>
        </w:rPr>
      </w:pPr>
      <w:r>
        <w:rPr>
          <w:rFonts w:cs="Segoe UI"/>
          <w:color w:val="2A5A78"/>
          <w:spacing w:val="0"/>
          <w:sz w:val="28"/>
          <w:szCs w:val="28"/>
        </w:rPr>
        <w:br w:type="page"/>
      </w:r>
      <w:r w:rsidR="005D109F" w:rsidRPr="005D109F">
        <w:rPr>
          <w:rFonts w:cs="Segoe UI"/>
          <w:color w:val="2A5A78"/>
          <w:spacing w:val="0"/>
          <w:sz w:val="28"/>
          <w:szCs w:val="28"/>
        </w:rPr>
        <w:lastRenderedPageBreak/>
        <w:t xml:space="preserve">Cronoprogramma </w:t>
      </w:r>
      <w:r w:rsidR="00A830D5">
        <w:rPr>
          <w:rFonts w:cs="Segoe UI"/>
          <w:color w:val="2A5A78"/>
          <w:spacing w:val="0"/>
          <w:sz w:val="28"/>
          <w:szCs w:val="28"/>
        </w:rPr>
        <w:t>con termine ridefinito</w:t>
      </w:r>
      <w:r w:rsidR="005D109F" w:rsidRPr="005D109F">
        <w:rPr>
          <w:rFonts w:cs="Segoe UI"/>
          <w:color w:val="2A5A78"/>
          <w:spacing w:val="0"/>
          <w:sz w:val="28"/>
          <w:szCs w:val="28"/>
        </w:rPr>
        <w:t> </w:t>
      </w:r>
    </w:p>
    <w:p w14:paraId="6F52A27A" w14:textId="77777777" w:rsidR="005D109F" w:rsidRPr="005D109F" w:rsidRDefault="005D109F" w:rsidP="005D109F">
      <w:pPr>
        <w:jc w:val="both"/>
        <w:textAlignment w:val="baseline"/>
        <w:rPr>
          <w:rFonts w:ascii="Segoe UI" w:hAnsi="Segoe UI" w:cs="Segoe UI"/>
          <w:spacing w:val="0"/>
        </w:rPr>
      </w:pPr>
      <w:r w:rsidRPr="005D109F">
        <w:rPr>
          <w:rFonts w:ascii="Times New Roman" w:hAnsi="Times New Roman" w:cs="Times New Roman"/>
          <w:color w:val="2A5A78"/>
          <w:spacing w:val="0"/>
          <w:sz w:val="28"/>
          <w:szCs w:val="28"/>
        </w:rPr>
        <w:t> </w:t>
      </w:r>
    </w:p>
    <w:p w14:paraId="503011BD" w14:textId="38C41119" w:rsidR="005D109F" w:rsidRPr="005D109F" w:rsidRDefault="005D109F" w:rsidP="005D109F">
      <w:pPr>
        <w:jc w:val="both"/>
        <w:textAlignment w:val="baseline"/>
        <w:rPr>
          <w:rFonts w:ascii="Segoe UI" w:hAnsi="Segoe UI" w:cs="Segoe UI"/>
          <w:spacing w:val="0"/>
        </w:rPr>
      </w:pPr>
      <w:r w:rsidRPr="005D109F">
        <w:rPr>
          <w:rFonts w:cs="Segoe UI"/>
          <w:b/>
          <w:bCs/>
          <w:i/>
          <w:iCs/>
          <w:color w:val="92D050"/>
          <w:spacing w:val="0"/>
          <w:sz w:val="22"/>
          <w:szCs w:val="22"/>
        </w:rPr>
        <w:t>Inserire i titoli delle attività, con particolare attenzione alle </w:t>
      </w:r>
      <w:r w:rsidRPr="005D109F">
        <w:rPr>
          <w:rFonts w:cs="Segoe UI"/>
          <w:b/>
          <w:bCs/>
          <w:i/>
          <w:iCs/>
          <w:color w:val="92D050"/>
          <w:spacing w:val="0"/>
          <w:sz w:val="22"/>
          <w:szCs w:val="22"/>
          <w:u w:val="single"/>
        </w:rPr>
        <w:t>attività </w:t>
      </w:r>
      <w:r w:rsidRPr="005D109F">
        <w:rPr>
          <w:rFonts w:cs="Segoe UI"/>
          <w:b/>
          <w:bCs/>
          <w:i/>
          <w:iCs/>
          <w:color w:val="92D050"/>
          <w:spacing w:val="0"/>
          <w:sz w:val="22"/>
          <w:szCs w:val="22"/>
        </w:rPr>
        <w:t>indicate come </w:t>
      </w:r>
      <w:r w:rsidRPr="005D109F">
        <w:rPr>
          <w:rFonts w:cs="Segoe UI"/>
          <w:b/>
          <w:bCs/>
          <w:i/>
          <w:iCs/>
          <w:color w:val="92D050"/>
          <w:spacing w:val="0"/>
          <w:sz w:val="22"/>
          <w:szCs w:val="22"/>
          <w:u w:val="single"/>
        </w:rPr>
        <w:t>obbligatorie</w:t>
      </w:r>
      <w:r w:rsidRPr="005D109F">
        <w:rPr>
          <w:rFonts w:cs="Segoe UI"/>
          <w:b/>
          <w:bCs/>
          <w:i/>
          <w:iCs/>
          <w:color w:val="92D050"/>
          <w:spacing w:val="0"/>
          <w:sz w:val="22"/>
          <w:szCs w:val="22"/>
        </w:rPr>
        <w:t>, in corrispondenza dei mesi in cui sono state effettuate colorando le caselle corrispondenti del cronoprogramma.</w:t>
      </w:r>
      <w:r w:rsidRPr="005D109F">
        <w:rPr>
          <w:rFonts w:cs="Segoe UI"/>
          <w:color w:val="92D050"/>
          <w:spacing w:val="0"/>
          <w:sz w:val="22"/>
          <w:szCs w:val="22"/>
        </w:rPr>
        <w:t> </w:t>
      </w:r>
    </w:p>
    <w:p w14:paraId="5F255D65" w14:textId="77777777" w:rsidR="005D109F" w:rsidRPr="005D109F" w:rsidRDefault="005D109F" w:rsidP="005D109F">
      <w:pPr>
        <w:jc w:val="both"/>
        <w:textAlignment w:val="baseline"/>
        <w:rPr>
          <w:rFonts w:ascii="Segoe UI" w:hAnsi="Segoe UI" w:cs="Segoe UI"/>
          <w:spacing w:val="0"/>
        </w:rPr>
      </w:pPr>
      <w:r w:rsidRPr="005D109F">
        <w:rPr>
          <w:rFonts w:cs="Segoe UI"/>
          <w:b/>
          <w:bCs/>
          <w:i/>
          <w:iCs/>
          <w:color w:val="92D050"/>
          <w:spacing w:val="0"/>
          <w:sz w:val="22"/>
          <w:szCs w:val="22"/>
        </w:rPr>
        <w:t>Procedere colorando:</w:t>
      </w:r>
      <w:r w:rsidRPr="005D109F">
        <w:rPr>
          <w:rFonts w:cs="Segoe UI"/>
          <w:color w:val="92D050"/>
          <w:spacing w:val="0"/>
          <w:sz w:val="22"/>
          <w:szCs w:val="22"/>
        </w:rPr>
        <w:t> </w:t>
      </w:r>
    </w:p>
    <w:p w14:paraId="377CCE73" w14:textId="77777777" w:rsidR="005D109F" w:rsidRPr="005D109F" w:rsidRDefault="005D109F" w:rsidP="005D109F">
      <w:pPr>
        <w:numPr>
          <w:ilvl w:val="0"/>
          <w:numId w:val="8"/>
        </w:numPr>
        <w:ind w:left="1080" w:firstLine="0"/>
        <w:jc w:val="both"/>
        <w:textAlignment w:val="baseline"/>
        <w:rPr>
          <w:rFonts w:cs="Segoe UI"/>
          <w:spacing w:val="0"/>
          <w:sz w:val="22"/>
          <w:szCs w:val="22"/>
        </w:rPr>
      </w:pPr>
      <w:r w:rsidRPr="005D109F">
        <w:rPr>
          <w:rFonts w:cs="Segoe UI"/>
          <w:b/>
          <w:bCs/>
          <w:i/>
          <w:iCs/>
          <w:color w:val="92D050"/>
          <w:spacing w:val="0"/>
          <w:sz w:val="22"/>
          <w:szCs w:val="22"/>
        </w:rPr>
        <w:t>in blu </w:t>
      </w:r>
      <w:r w:rsidRPr="005D109F">
        <w:rPr>
          <w:rFonts w:ascii="Wingdings" w:hAnsi="Wingdings" w:cs="Segoe UI"/>
          <w:b/>
          <w:bCs/>
          <w:i/>
          <w:iCs/>
          <w:color w:val="92D050"/>
          <w:spacing w:val="0"/>
          <w:sz w:val="22"/>
          <w:szCs w:val="22"/>
        </w:rPr>
        <w:t>à</w:t>
      </w:r>
      <w:r w:rsidRPr="005D109F">
        <w:rPr>
          <w:rFonts w:cs="Segoe UI"/>
          <w:b/>
          <w:bCs/>
          <w:i/>
          <w:iCs/>
          <w:color w:val="92D050"/>
          <w:spacing w:val="0"/>
          <w:sz w:val="22"/>
          <w:szCs w:val="22"/>
        </w:rPr>
        <w:t> le attività relative alla misura 1;</w:t>
      </w:r>
      <w:r w:rsidRPr="005D109F">
        <w:rPr>
          <w:rFonts w:cs="Segoe UI"/>
          <w:color w:val="92D050"/>
          <w:spacing w:val="0"/>
          <w:sz w:val="22"/>
          <w:szCs w:val="22"/>
        </w:rPr>
        <w:t> </w:t>
      </w:r>
    </w:p>
    <w:p w14:paraId="4A08D4B0" w14:textId="77777777" w:rsidR="005D109F" w:rsidRPr="005D109F" w:rsidRDefault="005D109F" w:rsidP="005D109F">
      <w:pPr>
        <w:numPr>
          <w:ilvl w:val="0"/>
          <w:numId w:val="9"/>
        </w:numPr>
        <w:ind w:left="1080" w:firstLine="0"/>
        <w:jc w:val="both"/>
        <w:textAlignment w:val="baseline"/>
        <w:rPr>
          <w:rFonts w:cs="Segoe UI"/>
          <w:spacing w:val="0"/>
          <w:sz w:val="22"/>
          <w:szCs w:val="22"/>
        </w:rPr>
      </w:pPr>
      <w:r w:rsidRPr="005D109F">
        <w:rPr>
          <w:rFonts w:cs="Segoe UI"/>
          <w:b/>
          <w:bCs/>
          <w:i/>
          <w:iCs/>
          <w:color w:val="92D050"/>
          <w:spacing w:val="0"/>
          <w:sz w:val="22"/>
          <w:szCs w:val="22"/>
        </w:rPr>
        <w:t>in verde </w:t>
      </w:r>
      <w:r w:rsidRPr="005D109F">
        <w:rPr>
          <w:rFonts w:ascii="Wingdings" w:hAnsi="Wingdings" w:cs="Segoe UI"/>
          <w:b/>
          <w:bCs/>
          <w:i/>
          <w:iCs/>
          <w:color w:val="92D050"/>
          <w:spacing w:val="0"/>
          <w:sz w:val="22"/>
          <w:szCs w:val="22"/>
        </w:rPr>
        <w:t>à</w:t>
      </w:r>
      <w:r w:rsidRPr="005D109F">
        <w:rPr>
          <w:rFonts w:cs="Segoe UI"/>
          <w:b/>
          <w:bCs/>
          <w:i/>
          <w:iCs/>
          <w:color w:val="92D050"/>
          <w:spacing w:val="0"/>
          <w:sz w:val="22"/>
          <w:szCs w:val="22"/>
        </w:rPr>
        <w:t> le attività relative alla misura 2</w:t>
      </w:r>
      <w:r w:rsidRPr="005D109F">
        <w:rPr>
          <w:rFonts w:cs="Segoe UI"/>
          <w:color w:val="92D050"/>
          <w:spacing w:val="0"/>
          <w:sz w:val="22"/>
          <w:szCs w:val="22"/>
        </w:rPr>
        <w:t> </w:t>
      </w:r>
    </w:p>
    <w:p w14:paraId="4FD445A5" w14:textId="77777777" w:rsidR="005D109F" w:rsidRPr="005D109F" w:rsidRDefault="005D109F" w:rsidP="005D109F">
      <w:pPr>
        <w:numPr>
          <w:ilvl w:val="0"/>
          <w:numId w:val="9"/>
        </w:numPr>
        <w:ind w:left="1080" w:firstLine="0"/>
        <w:jc w:val="both"/>
        <w:textAlignment w:val="baseline"/>
        <w:rPr>
          <w:rFonts w:cs="Segoe UI"/>
          <w:spacing w:val="0"/>
          <w:sz w:val="22"/>
          <w:szCs w:val="22"/>
        </w:rPr>
      </w:pPr>
      <w:r w:rsidRPr="005D109F">
        <w:rPr>
          <w:rFonts w:cs="Segoe UI"/>
          <w:b/>
          <w:bCs/>
          <w:i/>
          <w:iCs/>
          <w:color w:val="92D050"/>
          <w:spacing w:val="0"/>
          <w:sz w:val="22"/>
          <w:szCs w:val="22"/>
        </w:rPr>
        <w:t>in giallo </w:t>
      </w:r>
      <w:r w:rsidRPr="005D109F">
        <w:rPr>
          <w:rFonts w:ascii="Wingdings" w:hAnsi="Wingdings" w:cs="Segoe UI"/>
          <w:b/>
          <w:bCs/>
          <w:i/>
          <w:iCs/>
          <w:color w:val="92D050"/>
          <w:spacing w:val="0"/>
          <w:sz w:val="22"/>
          <w:szCs w:val="22"/>
        </w:rPr>
        <w:t>à</w:t>
      </w:r>
      <w:r w:rsidRPr="005D109F">
        <w:rPr>
          <w:rFonts w:cs="Segoe UI"/>
          <w:b/>
          <w:bCs/>
          <w:i/>
          <w:iCs/>
          <w:color w:val="92D050"/>
          <w:spacing w:val="0"/>
          <w:sz w:val="22"/>
          <w:szCs w:val="22"/>
        </w:rPr>
        <w:t> le attività relative alla misura 3.</w:t>
      </w:r>
      <w:r w:rsidRPr="005D109F">
        <w:rPr>
          <w:rFonts w:cs="Segoe UI"/>
          <w:color w:val="92D050"/>
          <w:spacing w:val="0"/>
          <w:sz w:val="22"/>
          <w:szCs w:val="22"/>
        </w:rPr>
        <w:t> </w:t>
      </w:r>
    </w:p>
    <w:p w14:paraId="1D809F63" w14:textId="77777777" w:rsidR="005D109F" w:rsidRPr="005D109F" w:rsidRDefault="005D109F" w:rsidP="005D109F">
      <w:pPr>
        <w:jc w:val="both"/>
        <w:textAlignment w:val="baseline"/>
        <w:rPr>
          <w:rFonts w:ascii="Segoe UI" w:hAnsi="Segoe UI" w:cs="Segoe UI"/>
          <w:spacing w:val="0"/>
        </w:rPr>
      </w:pPr>
      <w:r w:rsidRPr="005D109F">
        <w:rPr>
          <w:rFonts w:cs="Segoe UI"/>
          <w:color w:val="92D050"/>
          <w:spacing w:val="0"/>
          <w:sz w:val="22"/>
          <w:szCs w:val="22"/>
        </w:rPr>
        <w:t> </w:t>
      </w:r>
    </w:p>
    <w:p w14:paraId="6A6F67A3" w14:textId="77777777" w:rsidR="005D109F" w:rsidRPr="005D109F" w:rsidRDefault="005D109F" w:rsidP="005D109F">
      <w:pPr>
        <w:jc w:val="both"/>
        <w:textAlignment w:val="baseline"/>
        <w:rPr>
          <w:rFonts w:cs="Segoe UI"/>
          <w:b/>
          <w:bCs/>
          <w:i/>
          <w:iCs/>
          <w:color w:val="92D050"/>
          <w:spacing w:val="0"/>
          <w:sz w:val="22"/>
          <w:szCs w:val="22"/>
        </w:rPr>
      </w:pPr>
      <w:r w:rsidRPr="005D109F">
        <w:rPr>
          <w:rFonts w:cs="Segoe UI"/>
          <w:b/>
          <w:bCs/>
          <w:i/>
          <w:iCs/>
          <w:color w:val="92D050"/>
          <w:spacing w:val="0"/>
          <w:sz w:val="22"/>
          <w:szCs w:val="22"/>
        </w:rPr>
        <w:t>Identificare nell’ultima colonna i principali soggetti (interni, con precisazione del solo settore coinvolto, o esterni in caso di affidamento di servizi) su ciascuna azione</w:t>
      </w:r>
      <w:r w:rsidRPr="005D109F">
        <w:rPr>
          <w:rFonts w:ascii="Calibri" w:hAnsi="Calibri" w:cs="Calibri"/>
          <w:b/>
          <w:bCs/>
          <w:i/>
          <w:iCs/>
          <w:color w:val="92D050"/>
          <w:spacing w:val="0"/>
          <w:sz w:val="22"/>
          <w:szCs w:val="22"/>
        </w:rPr>
        <w:t xml:space="preserve">. </w:t>
      </w:r>
      <w:r w:rsidRPr="005D109F">
        <w:rPr>
          <w:rFonts w:cs="Segoe UI"/>
          <w:b/>
          <w:bCs/>
          <w:i/>
          <w:iCs/>
          <w:color w:val="92D050"/>
          <w:spacing w:val="0"/>
          <w:sz w:val="22"/>
          <w:szCs w:val="22"/>
        </w:rPr>
        <w:t>È possibile aggiungere ulteriori righe in caso di necessità per tutte le attività che si ritiene di inserire oltre a quelle obbligatorie. </w:t>
      </w:r>
    </w:p>
    <w:p w14:paraId="4EE7CDC7" w14:textId="77777777" w:rsidR="005D109F" w:rsidRPr="005D109F" w:rsidRDefault="005D109F" w:rsidP="005D109F">
      <w:pPr>
        <w:jc w:val="both"/>
        <w:textAlignment w:val="baseline"/>
        <w:rPr>
          <w:rFonts w:ascii="Segoe UI" w:hAnsi="Segoe UI" w:cs="Segoe UI"/>
          <w:spacing w:val="0"/>
        </w:rPr>
      </w:pPr>
      <w:r w:rsidRPr="005D109F">
        <w:rPr>
          <w:rFonts w:cs="Segoe UI"/>
          <w:color w:val="92D050"/>
          <w:spacing w:val="0"/>
          <w:sz w:val="22"/>
          <w:szCs w:val="22"/>
        </w:rPr>
        <w:t> </w:t>
      </w:r>
    </w:p>
    <w:p w14:paraId="2DCE24E9" w14:textId="77777777" w:rsidR="005D109F" w:rsidRPr="005D109F" w:rsidRDefault="005D109F" w:rsidP="005D109F">
      <w:pPr>
        <w:jc w:val="both"/>
        <w:textAlignment w:val="baseline"/>
        <w:rPr>
          <w:rFonts w:ascii="Segoe UI" w:hAnsi="Segoe UI" w:cs="Segoe UI"/>
          <w:spacing w:val="0"/>
        </w:rPr>
      </w:pPr>
      <w:r w:rsidRPr="005D109F">
        <w:rPr>
          <w:rFonts w:cs="Segoe UI"/>
          <w:b/>
          <w:bCs/>
          <w:i/>
          <w:iCs/>
          <w:color w:val="92D050"/>
          <w:spacing w:val="0"/>
          <w:sz w:val="22"/>
          <w:szCs w:val="22"/>
        </w:rPr>
        <w:t>Si ricorda che </w:t>
      </w:r>
      <w:r w:rsidRPr="005D109F">
        <w:rPr>
          <w:rFonts w:cs="Segoe UI"/>
          <w:b/>
          <w:bCs/>
          <w:i/>
          <w:iCs/>
          <w:color w:val="92D050"/>
          <w:spacing w:val="0"/>
          <w:sz w:val="22"/>
          <w:szCs w:val="22"/>
          <w:u w:val="single"/>
        </w:rPr>
        <w:t>l’orizzonte temporale non può superare il 30/04/2021</w:t>
      </w:r>
      <w:r w:rsidRPr="005D109F">
        <w:rPr>
          <w:rFonts w:cs="Segoe UI"/>
          <w:b/>
          <w:bCs/>
          <w:i/>
          <w:iCs/>
          <w:color w:val="92D050"/>
          <w:spacing w:val="0"/>
          <w:sz w:val="22"/>
          <w:szCs w:val="22"/>
        </w:rPr>
        <w:t>.</w:t>
      </w:r>
      <w:r w:rsidRPr="005D109F">
        <w:rPr>
          <w:rFonts w:cs="Segoe UI"/>
          <w:color w:val="92D050"/>
          <w:spacing w:val="0"/>
          <w:sz w:val="22"/>
          <w:szCs w:val="22"/>
        </w:rPr>
        <w:t> </w:t>
      </w:r>
    </w:p>
    <w:p w14:paraId="586ABB69" w14:textId="77777777" w:rsidR="005D109F" w:rsidRPr="005D109F" w:rsidRDefault="005D109F" w:rsidP="005D109F">
      <w:pPr>
        <w:jc w:val="both"/>
        <w:textAlignment w:val="baseline"/>
        <w:rPr>
          <w:rFonts w:ascii="Segoe UI" w:hAnsi="Segoe UI" w:cs="Segoe UI"/>
          <w:spacing w:val="0"/>
        </w:rPr>
      </w:pPr>
      <w:r w:rsidRPr="005D109F">
        <w:rPr>
          <w:rFonts w:cs="Segoe UI"/>
          <w:color w:val="92D050"/>
          <w:spacing w:val="0"/>
          <w:sz w:val="22"/>
          <w:szCs w:val="22"/>
        </w:rPr>
        <w:t> </w:t>
      </w:r>
    </w:p>
    <w:p w14:paraId="11A490E6" w14:textId="77777777" w:rsidR="005D109F" w:rsidRPr="005D109F" w:rsidRDefault="005D109F" w:rsidP="005D109F">
      <w:pPr>
        <w:jc w:val="both"/>
        <w:textAlignment w:val="baseline"/>
        <w:rPr>
          <w:rFonts w:ascii="Segoe UI" w:hAnsi="Segoe UI" w:cs="Segoe UI"/>
          <w:spacing w:val="0"/>
        </w:rPr>
      </w:pPr>
      <w:r w:rsidRPr="005D109F">
        <w:rPr>
          <w:rFonts w:ascii="Calibri" w:hAnsi="Calibri" w:cs="Calibri"/>
          <w:color w:val="FF0000"/>
          <w:spacing w:val="0"/>
        </w:rPr>
        <w:t> </w:t>
      </w:r>
    </w:p>
    <w:tbl>
      <w:tblPr>
        <w:tblW w:w="0" w:type="dxa"/>
        <w:tblInd w:w="-10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3"/>
        <w:gridCol w:w="286"/>
        <w:gridCol w:w="291"/>
        <w:gridCol w:w="297"/>
        <w:gridCol w:w="382"/>
        <w:gridCol w:w="287"/>
        <w:gridCol w:w="292"/>
        <w:gridCol w:w="298"/>
        <w:gridCol w:w="382"/>
        <w:gridCol w:w="287"/>
        <w:gridCol w:w="292"/>
        <w:gridCol w:w="298"/>
        <w:gridCol w:w="382"/>
        <w:gridCol w:w="287"/>
        <w:gridCol w:w="292"/>
        <w:gridCol w:w="298"/>
        <w:gridCol w:w="382"/>
        <w:gridCol w:w="287"/>
        <w:gridCol w:w="292"/>
        <w:gridCol w:w="298"/>
        <w:gridCol w:w="382"/>
        <w:gridCol w:w="287"/>
        <w:gridCol w:w="292"/>
        <w:gridCol w:w="298"/>
        <w:gridCol w:w="382"/>
        <w:gridCol w:w="287"/>
        <w:gridCol w:w="292"/>
        <w:gridCol w:w="298"/>
        <w:gridCol w:w="382"/>
        <w:gridCol w:w="287"/>
        <w:gridCol w:w="292"/>
        <w:gridCol w:w="298"/>
        <w:gridCol w:w="395"/>
        <w:gridCol w:w="869"/>
        <w:gridCol w:w="456"/>
      </w:tblGrid>
      <w:tr w:rsidR="005D109F" w:rsidRPr="005D109F" w14:paraId="06A64139" w14:textId="77777777" w:rsidTr="005D109F">
        <w:trPr>
          <w:gridAfter w:val="1"/>
          <w:wAfter w:w="480" w:type="dxa"/>
        </w:trPr>
        <w:tc>
          <w:tcPr>
            <w:tcW w:w="255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15794A7" w14:textId="77777777" w:rsidR="005D109F" w:rsidRPr="005D109F" w:rsidRDefault="005D109F" w:rsidP="005D109F">
            <w:pPr>
              <w:textAlignment w:val="baseline"/>
              <w:rPr>
                <w:rFonts w:ascii="Times New Roman" w:hAnsi="Times New Roman" w:cs="Times New Roman"/>
                <w:spacing w:val="0"/>
                <w:sz w:val="24"/>
                <w:szCs w:val="24"/>
              </w:rPr>
            </w:pPr>
            <w:r w:rsidRPr="005D109F">
              <w:rPr>
                <w:rFonts w:cs="Times New Roman"/>
                <w:spacing w:val="0"/>
              </w:rPr>
              <w:t>Azioni effettuate </w:t>
            </w:r>
          </w:p>
        </w:tc>
        <w:tc>
          <w:tcPr>
            <w:tcW w:w="1350" w:type="dxa"/>
            <w:gridSpan w:val="4"/>
            <w:tcBorders>
              <w:top w:val="single" w:sz="6" w:space="0" w:color="auto"/>
              <w:left w:val="nil"/>
              <w:bottom w:val="single" w:sz="6" w:space="0" w:color="auto"/>
              <w:right w:val="single" w:sz="6" w:space="0" w:color="auto"/>
            </w:tcBorders>
            <w:shd w:val="clear" w:color="auto" w:fill="auto"/>
            <w:vAlign w:val="center"/>
            <w:hideMark/>
          </w:tcPr>
          <w:p w14:paraId="47EEC759"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Mese 1 </w:t>
            </w:r>
          </w:p>
        </w:tc>
        <w:tc>
          <w:tcPr>
            <w:tcW w:w="1350" w:type="dxa"/>
            <w:gridSpan w:val="4"/>
            <w:tcBorders>
              <w:top w:val="single" w:sz="6" w:space="0" w:color="auto"/>
              <w:left w:val="nil"/>
              <w:bottom w:val="single" w:sz="6" w:space="0" w:color="auto"/>
              <w:right w:val="single" w:sz="6" w:space="0" w:color="auto"/>
            </w:tcBorders>
            <w:shd w:val="clear" w:color="auto" w:fill="auto"/>
            <w:vAlign w:val="center"/>
            <w:hideMark/>
          </w:tcPr>
          <w:p w14:paraId="2E6284C3"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Mese 2 </w:t>
            </w:r>
          </w:p>
        </w:tc>
        <w:tc>
          <w:tcPr>
            <w:tcW w:w="1350" w:type="dxa"/>
            <w:gridSpan w:val="4"/>
            <w:tcBorders>
              <w:top w:val="single" w:sz="6" w:space="0" w:color="auto"/>
              <w:left w:val="nil"/>
              <w:bottom w:val="single" w:sz="6" w:space="0" w:color="auto"/>
              <w:right w:val="single" w:sz="6" w:space="0" w:color="auto"/>
            </w:tcBorders>
            <w:shd w:val="clear" w:color="auto" w:fill="auto"/>
            <w:vAlign w:val="center"/>
            <w:hideMark/>
          </w:tcPr>
          <w:p w14:paraId="148C081B"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Mese 3 </w:t>
            </w:r>
          </w:p>
        </w:tc>
        <w:tc>
          <w:tcPr>
            <w:tcW w:w="1350" w:type="dxa"/>
            <w:gridSpan w:val="4"/>
            <w:tcBorders>
              <w:top w:val="single" w:sz="6" w:space="0" w:color="auto"/>
              <w:left w:val="nil"/>
              <w:bottom w:val="single" w:sz="6" w:space="0" w:color="auto"/>
              <w:right w:val="single" w:sz="6" w:space="0" w:color="auto"/>
            </w:tcBorders>
            <w:shd w:val="clear" w:color="auto" w:fill="auto"/>
            <w:vAlign w:val="center"/>
            <w:hideMark/>
          </w:tcPr>
          <w:p w14:paraId="5B1FB06D"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Mese 4 </w:t>
            </w:r>
          </w:p>
        </w:tc>
        <w:tc>
          <w:tcPr>
            <w:tcW w:w="1350" w:type="dxa"/>
            <w:gridSpan w:val="4"/>
            <w:tcBorders>
              <w:top w:val="single" w:sz="6" w:space="0" w:color="auto"/>
              <w:left w:val="nil"/>
              <w:bottom w:val="single" w:sz="6" w:space="0" w:color="auto"/>
              <w:right w:val="single" w:sz="6" w:space="0" w:color="auto"/>
            </w:tcBorders>
            <w:shd w:val="clear" w:color="auto" w:fill="auto"/>
            <w:vAlign w:val="center"/>
            <w:hideMark/>
          </w:tcPr>
          <w:p w14:paraId="69C01D69"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Mese 5 </w:t>
            </w:r>
          </w:p>
        </w:tc>
        <w:tc>
          <w:tcPr>
            <w:tcW w:w="1350" w:type="dxa"/>
            <w:gridSpan w:val="4"/>
            <w:tcBorders>
              <w:top w:val="single" w:sz="6" w:space="0" w:color="auto"/>
              <w:left w:val="nil"/>
              <w:bottom w:val="single" w:sz="6" w:space="0" w:color="auto"/>
              <w:right w:val="single" w:sz="6" w:space="0" w:color="auto"/>
            </w:tcBorders>
            <w:shd w:val="clear" w:color="auto" w:fill="auto"/>
            <w:vAlign w:val="center"/>
            <w:hideMark/>
          </w:tcPr>
          <w:p w14:paraId="0A3540DB"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Mese 6 </w:t>
            </w:r>
          </w:p>
        </w:tc>
        <w:tc>
          <w:tcPr>
            <w:tcW w:w="1350" w:type="dxa"/>
            <w:gridSpan w:val="4"/>
            <w:tcBorders>
              <w:top w:val="single" w:sz="6" w:space="0" w:color="auto"/>
              <w:left w:val="nil"/>
              <w:bottom w:val="single" w:sz="6" w:space="0" w:color="auto"/>
              <w:right w:val="single" w:sz="6" w:space="0" w:color="auto"/>
            </w:tcBorders>
            <w:shd w:val="clear" w:color="auto" w:fill="auto"/>
            <w:vAlign w:val="center"/>
            <w:hideMark/>
          </w:tcPr>
          <w:p w14:paraId="3805C0C4"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Mese 7 </w:t>
            </w:r>
          </w:p>
        </w:tc>
        <w:tc>
          <w:tcPr>
            <w:tcW w:w="1365" w:type="dxa"/>
            <w:gridSpan w:val="4"/>
            <w:tcBorders>
              <w:top w:val="single" w:sz="6" w:space="0" w:color="auto"/>
              <w:left w:val="nil"/>
              <w:bottom w:val="single" w:sz="6" w:space="0" w:color="auto"/>
              <w:right w:val="single" w:sz="6" w:space="0" w:color="auto"/>
            </w:tcBorders>
            <w:shd w:val="clear" w:color="auto" w:fill="auto"/>
            <w:hideMark/>
          </w:tcPr>
          <w:p w14:paraId="4FC0E350"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cs="Times New Roman"/>
                <w:spacing w:val="0"/>
              </w:rPr>
              <w:t>Mese 8 </w:t>
            </w:r>
          </w:p>
        </w:tc>
        <w:tc>
          <w:tcPr>
            <w:tcW w:w="915" w:type="dxa"/>
            <w:tcBorders>
              <w:top w:val="single" w:sz="6" w:space="0" w:color="auto"/>
              <w:left w:val="nil"/>
              <w:bottom w:val="single" w:sz="6" w:space="0" w:color="auto"/>
              <w:right w:val="single" w:sz="6" w:space="0" w:color="auto"/>
            </w:tcBorders>
            <w:shd w:val="clear" w:color="auto" w:fill="auto"/>
            <w:hideMark/>
          </w:tcPr>
          <w:p w14:paraId="35DD522C"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r>
      <w:tr w:rsidR="005D109F" w:rsidRPr="005D109F" w14:paraId="63183090" w14:textId="77777777" w:rsidTr="005D109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20D604" w14:textId="77777777" w:rsidR="005D109F" w:rsidRPr="005D109F" w:rsidRDefault="005D109F" w:rsidP="005D109F">
            <w:pPr>
              <w:rPr>
                <w:rFonts w:ascii="Times New Roman" w:hAnsi="Times New Roman" w:cs="Times New Roman"/>
                <w:spacing w:val="0"/>
                <w:sz w:val="24"/>
                <w:szCs w:val="24"/>
              </w:rPr>
            </w:pPr>
          </w:p>
        </w:tc>
        <w:tc>
          <w:tcPr>
            <w:tcW w:w="315" w:type="dxa"/>
            <w:tcBorders>
              <w:top w:val="nil"/>
              <w:left w:val="nil"/>
              <w:bottom w:val="single" w:sz="6" w:space="0" w:color="auto"/>
              <w:right w:val="single" w:sz="6" w:space="0" w:color="auto"/>
            </w:tcBorders>
            <w:shd w:val="clear" w:color="auto" w:fill="auto"/>
            <w:vAlign w:val="center"/>
            <w:hideMark/>
          </w:tcPr>
          <w:p w14:paraId="0DBF14AC"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 </w:t>
            </w:r>
          </w:p>
        </w:tc>
        <w:tc>
          <w:tcPr>
            <w:tcW w:w="315" w:type="dxa"/>
            <w:tcBorders>
              <w:top w:val="nil"/>
              <w:left w:val="nil"/>
              <w:bottom w:val="single" w:sz="6" w:space="0" w:color="auto"/>
              <w:right w:val="single" w:sz="6" w:space="0" w:color="auto"/>
            </w:tcBorders>
            <w:shd w:val="clear" w:color="auto" w:fill="auto"/>
            <w:vAlign w:val="center"/>
            <w:hideMark/>
          </w:tcPr>
          <w:p w14:paraId="7688CD51"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II </w:t>
            </w:r>
          </w:p>
        </w:tc>
        <w:tc>
          <w:tcPr>
            <w:tcW w:w="315" w:type="dxa"/>
            <w:tcBorders>
              <w:top w:val="nil"/>
              <w:left w:val="nil"/>
              <w:bottom w:val="single" w:sz="6" w:space="0" w:color="auto"/>
              <w:right w:val="single" w:sz="6" w:space="0" w:color="auto"/>
            </w:tcBorders>
            <w:shd w:val="clear" w:color="auto" w:fill="auto"/>
            <w:vAlign w:val="center"/>
            <w:hideMark/>
          </w:tcPr>
          <w:p w14:paraId="79399D86"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III </w:t>
            </w:r>
          </w:p>
        </w:tc>
        <w:tc>
          <w:tcPr>
            <w:tcW w:w="375" w:type="dxa"/>
            <w:tcBorders>
              <w:top w:val="nil"/>
              <w:left w:val="nil"/>
              <w:bottom w:val="single" w:sz="6" w:space="0" w:color="auto"/>
              <w:right w:val="single" w:sz="6" w:space="0" w:color="auto"/>
            </w:tcBorders>
            <w:shd w:val="clear" w:color="auto" w:fill="auto"/>
            <w:vAlign w:val="center"/>
            <w:hideMark/>
          </w:tcPr>
          <w:p w14:paraId="325D1CAF"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IV </w:t>
            </w:r>
          </w:p>
        </w:tc>
        <w:tc>
          <w:tcPr>
            <w:tcW w:w="315" w:type="dxa"/>
            <w:tcBorders>
              <w:top w:val="nil"/>
              <w:left w:val="nil"/>
              <w:bottom w:val="single" w:sz="6" w:space="0" w:color="auto"/>
              <w:right w:val="single" w:sz="6" w:space="0" w:color="auto"/>
            </w:tcBorders>
            <w:shd w:val="clear" w:color="auto" w:fill="auto"/>
            <w:vAlign w:val="center"/>
            <w:hideMark/>
          </w:tcPr>
          <w:p w14:paraId="39223AEB"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 </w:t>
            </w:r>
          </w:p>
        </w:tc>
        <w:tc>
          <w:tcPr>
            <w:tcW w:w="315" w:type="dxa"/>
            <w:tcBorders>
              <w:top w:val="nil"/>
              <w:left w:val="nil"/>
              <w:bottom w:val="single" w:sz="6" w:space="0" w:color="auto"/>
              <w:right w:val="single" w:sz="6" w:space="0" w:color="auto"/>
            </w:tcBorders>
            <w:shd w:val="clear" w:color="auto" w:fill="auto"/>
            <w:vAlign w:val="center"/>
            <w:hideMark/>
          </w:tcPr>
          <w:p w14:paraId="713B1EF0"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II </w:t>
            </w:r>
          </w:p>
        </w:tc>
        <w:tc>
          <w:tcPr>
            <w:tcW w:w="315" w:type="dxa"/>
            <w:tcBorders>
              <w:top w:val="nil"/>
              <w:left w:val="nil"/>
              <w:bottom w:val="single" w:sz="6" w:space="0" w:color="auto"/>
              <w:right w:val="single" w:sz="6" w:space="0" w:color="auto"/>
            </w:tcBorders>
            <w:shd w:val="clear" w:color="auto" w:fill="auto"/>
            <w:vAlign w:val="center"/>
            <w:hideMark/>
          </w:tcPr>
          <w:p w14:paraId="041EC7AA"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III </w:t>
            </w:r>
          </w:p>
        </w:tc>
        <w:tc>
          <w:tcPr>
            <w:tcW w:w="375" w:type="dxa"/>
            <w:tcBorders>
              <w:top w:val="nil"/>
              <w:left w:val="nil"/>
              <w:bottom w:val="single" w:sz="6" w:space="0" w:color="auto"/>
              <w:right w:val="single" w:sz="6" w:space="0" w:color="auto"/>
            </w:tcBorders>
            <w:shd w:val="clear" w:color="auto" w:fill="auto"/>
            <w:vAlign w:val="center"/>
            <w:hideMark/>
          </w:tcPr>
          <w:p w14:paraId="2BDE7C95"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IV </w:t>
            </w:r>
          </w:p>
        </w:tc>
        <w:tc>
          <w:tcPr>
            <w:tcW w:w="315" w:type="dxa"/>
            <w:tcBorders>
              <w:top w:val="nil"/>
              <w:left w:val="nil"/>
              <w:bottom w:val="single" w:sz="6" w:space="0" w:color="auto"/>
              <w:right w:val="single" w:sz="6" w:space="0" w:color="auto"/>
            </w:tcBorders>
            <w:shd w:val="clear" w:color="auto" w:fill="auto"/>
            <w:vAlign w:val="center"/>
            <w:hideMark/>
          </w:tcPr>
          <w:p w14:paraId="115E1FF9"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 </w:t>
            </w:r>
          </w:p>
        </w:tc>
        <w:tc>
          <w:tcPr>
            <w:tcW w:w="315" w:type="dxa"/>
            <w:tcBorders>
              <w:top w:val="nil"/>
              <w:left w:val="nil"/>
              <w:bottom w:val="single" w:sz="6" w:space="0" w:color="auto"/>
              <w:right w:val="single" w:sz="6" w:space="0" w:color="auto"/>
            </w:tcBorders>
            <w:shd w:val="clear" w:color="auto" w:fill="auto"/>
            <w:vAlign w:val="center"/>
            <w:hideMark/>
          </w:tcPr>
          <w:p w14:paraId="62FD3DA4"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II </w:t>
            </w:r>
          </w:p>
        </w:tc>
        <w:tc>
          <w:tcPr>
            <w:tcW w:w="315" w:type="dxa"/>
            <w:tcBorders>
              <w:top w:val="nil"/>
              <w:left w:val="nil"/>
              <w:bottom w:val="single" w:sz="6" w:space="0" w:color="auto"/>
              <w:right w:val="single" w:sz="6" w:space="0" w:color="auto"/>
            </w:tcBorders>
            <w:shd w:val="clear" w:color="auto" w:fill="auto"/>
            <w:vAlign w:val="center"/>
            <w:hideMark/>
          </w:tcPr>
          <w:p w14:paraId="2832A089"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III </w:t>
            </w:r>
          </w:p>
        </w:tc>
        <w:tc>
          <w:tcPr>
            <w:tcW w:w="375" w:type="dxa"/>
            <w:tcBorders>
              <w:top w:val="nil"/>
              <w:left w:val="nil"/>
              <w:bottom w:val="single" w:sz="6" w:space="0" w:color="auto"/>
              <w:right w:val="single" w:sz="6" w:space="0" w:color="auto"/>
            </w:tcBorders>
            <w:shd w:val="clear" w:color="auto" w:fill="auto"/>
            <w:vAlign w:val="center"/>
            <w:hideMark/>
          </w:tcPr>
          <w:p w14:paraId="39456716"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IV </w:t>
            </w:r>
          </w:p>
        </w:tc>
        <w:tc>
          <w:tcPr>
            <w:tcW w:w="315" w:type="dxa"/>
            <w:tcBorders>
              <w:top w:val="nil"/>
              <w:left w:val="nil"/>
              <w:bottom w:val="single" w:sz="6" w:space="0" w:color="auto"/>
              <w:right w:val="single" w:sz="6" w:space="0" w:color="auto"/>
            </w:tcBorders>
            <w:shd w:val="clear" w:color="auto" w:fill="auto"/>
            <w:vAlign w:val="center"/>
            <w:hideMark/>
          </w:tcPr>
          <w:p w14:paraId="36907D20"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 </w:t>
            </w:r>
          </w:p>
        </w:tc>
        <w:tc>
          <w:tcPr>
            <w:tcW w:w="315" w:type="dxa"/>
            <w:tcBorders>
              <w:top w:val="nil"/>
              <w:left w:val="nil"/>
              <w:bottom w:val="single" w:sz="6" w:space="0" w:color="auto"/>
              <w:right w:val="single" w:sz="6" w:space="0" w:color="auto"/>
            </w:tcBorders>
            <w:shd w:val="clear" w:color="auto" w:fill="auto"/>
            <w:vAlign w:val="center"/>
            <w:hideMark/>
          </w:tcPr>
          <w:p w14:paraId="601D0F10"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II </w:t>
            </w:r>
          </w:p>
        </w:tc>
        <w:tc>
          <w:tcPr>
            <w:tcW w:w="315" w:type="dxa"/>
            <w:tcBorders>
              <w:top w:val="nil"/>
              <w:left w:val="nil"/>
              <w:bottom w:val="single" w:sz="6" w:space="0" w:color="auto"/>
              <w:right w:val="single" w:sz="6" w:space="0" w:color="auto"/>
            </w:tcBorders>
            <w:shd w:val="clear" w:color="auto" w:fill="auto"/>
            <w:vAlign w:val="center"/>
            <w:hideMark/>
          </w:tcPr>
          <w:p w14:paraId="55D7BBDE"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III </w:t>
            </w:r>
          </w:p>
        </w:tc>
        <w:tc>
          <w:tcPr>
            <w:tcW w:w="375" w:type="dxa"/>
            <w:tcBorders>
              <w:top w:val="nil"/>
              <w:left w:val="nil"/>
              <w:bottom w:val="single" w:sz="6" w:space="0" w:color="auto"/>
              <w:right w:val="single" w:sz="6" w:space="0" w:color="auto"/>
            </w:tcBorders>
            <w:shd w:val="clear" w:color="auto" w:fill="auto"/>
            <w:vAlign w:val="center"/>
            <w:hideMark/>
          </w:tcPr>
          <w:p w14:paraId="504F126F"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IV </w:t>
            </w:r>
          </w:p>
        </w:tc>
        <w:tc>
          <w:tcPr>
            <w:tcW w:w="315" w:type="dxa"/>
            <w:tcBorders>
              <w:top w:val="nil"/>
              <w:left w:val="nil"/>
              <w:bottom w:val="single" w:sz="6" w:space="0" w:color="auto"/>
              <w:right w:val="single" w:sz="6" w:space="0" w:color="auto"/>
            </w:tcBorders>
            <w:shd w:val="clear" w:color="auto" w:fill="auto"/>
            <w:vAlign w:val="center"/>
            <w:hideMark/>
          </w:tcPr>
          <w:p w14:paraId="0482FD8D"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 </w:t>
            </w:r>
          </w:p>
        </w:tc>
        <w:tc>
          <w:tcPr>
            <w:tcW w:w="315" w:type="dxa"/>
            <w:tcBorders>
              <w:top w:val="nil"/>
              <w:left w:val="nil"/>
              <w:bottom w:val="single" w:sz="6" w:space="0" w:color="auto"/>
              <w:right w:val="single" w:sz="6" w:space="0" w:color="auto"/>
            </w:tcBorders>
            <w:shd w:val="clear" w:color="auto" w:fill="auto"/>
            <w:vAlign w:val="center"/>
            <w:hideMark/>
          </w:tcPr>
          <w:p w14:paraId="3045B9CE"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II </w:t>
            </w:r>
          </w:p>
        </w:tc>
        <w:tc>
          <w:tcPr>
            <w:tcW w:w="315" w:type="dxa"/>
            <w:tcBorders>
              <w:top w:val="nil"/>
              <w:left w:val="nil"/>
              <w:bottom w:val="single" w:sz="6" w:space="0" w:color="auto"/>
              <w:right w:val="single" w:sz="6" w:space="0" w:color="auto"/>
            </w:tcBorders>
            <w:shd w:val="clear" w:color="auto" w:fill="auto"/>
            <w:vAlign w:val="center"/>
            <w:hideMark/>
          </w:tcPr>
          <w:p w14:paraId="7DF5D46C"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III </w:t>
            </w:r>
          </w:p>
        </w:tc>
        <w:tc>
          <w:tcPr>
            <w:tcW w:w="375" w:type="dxa"/>
            <w:tcBorders>
              <w:top w:val="nil"/>
              <w:left w:val="nil"/>
              <w:bottom w:val="single" w:sz="6" w:space="0" w:color="auto"/>
              <w:right w:val="single" w:sz="6" w:space="0" w:color="auto"/>
            </w:tcBorders>
            <w:shd w:val="clear" w:color="auto" w:fill="auto"/>
            <w:vAlign w:val="center"/>
            <w:hideMark/>
          </w:tcPr>
          <w:p w14:paraId="5AE3231A"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IV </w:t>
            </w:r>
          </w:p>
        </w:tc>
        <w:tc>
          <w:tcPr>
            <w:tcW w:w="315" w:type="dxa"/>
            <w:tcBorders>
              <w:top w:val="nil"/>
              <w:left w:val="nil"/>
              <w:bottom w:val="single" w:sz="6" w:space="0" w:color="auto"/>
              <w:right w:val="single" w:sz="6" w:space="0" w:color="auto"/>
            </w:tcBorders>
            <w:shd w:val="clear" w:color="auto" w:fill="auto"/>
            <w:vAlign w:val="center"/>
            <w:hideMark/>
          </w:tcPr>
          <w:p w14:paraId="56C67DA0"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 </w:t>
            </w:r>
          </w:p>
        </w:tc>
        <w:tc>
          <w:tcPr>
            <w:tcW w:w="315" w:type="dxa"/>
            <w:tcBorders>
              <w:top w:val="nil"/>
              <w:left w:val="nil"/>
              <w:bottom w:val="single" w:sz="6" w:space="0" w:color="auto"/>
              <w:right w:val="single" w:sz="6" w:space="0" w:color="auto"/>
            </w:tcBorders>
            <w:shd w:val="clear" w:color="auto" w:fill="auto"/>
            <w:vAlign w:val="center"/>
            <w:hideMark/>
          </w:tcPr>
          <w:p w14:paraId="17CE5385"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II </w:t>
            </w:r>
          </w:p>
        </w:tc>
        <w:tc>
          <w:tcPr>
            <w:tcW w:w="315" w:type="dxa"/>
            <w:tcBorders>
              <w:top w:val="nil"/>
              <w:left w:val="nil"/>
              <w:bottom w:val="single" w:sz="6" w:space="0" w:color="auto"/>
              <w:right w:val="single" w:sz="6" w:space="0" w:color="auto"/>
            </w:tcBorders>
            <w:shd w:val="clear" w:color="auto" w:fill="auto"/>
            <w:vAlign w:val="center"/>
            <w:hideMark/>
          </w:tcPr>
          <w:p w14:paraId="6166DA79"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III </w:t>
            </w:r>
          </w:p>
        </w:tc>
        <w:tc>
          <w:tcPr>
            <w:tcW w:w="375" w:type="dxa"/>
            <w:tcBorders>
              <w:top w:val="nil"/>
              <w:left w:val="nil"/>
              <w:bottom w:val="single" w:sz="6" w:space="0" w:color="auto"/>
              <w:right w:val="single" w:sz="6" w:space="0" w:color="auto"/>
            </w:tcBorders>
            <w:shd w:val="clear" w:color="auto" w:fill="auto"/>
            <w:vAlign w:val="center"/>
            <w:hideMark/>
          </w:tcPr>
          <w:p w14:paraId="41D846E6"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IV </w:t>
            </w:r>
          </w:p>
        </w:tc>
        <w:tc>
          <w:tcPr>
            <w:tcW w:w="315" w:type="dxa"/>
            <w:tcBorders>
              <w:top w:val="nil"/>
              <w:left w:val="nil"/>
              <w:bottom w:val="single" w:sz="6" w:space="0" w:color="auto"/>
              <w:right w:val="single" w:sz="6" w:space="0" w:color="auto"/>
            </w:tcBorders>
            <w:shd w:val="clear" w:color="auto" w:fill="auto"/>
            <w:vAlign w:val="center"/>
            <w:hideMark/>
          </w:tcPr>
          <w:p w14:paraId="2124B176"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 </w:t>
            </w:r>
          </w:p>
        </w:tc>
        <w:tc>
          <w:tcPr>
            <w:tcW w:w="315" w:type="dxa"/>
            <w:tcBorders>
              <w:top w:val="nil"/>
              <w:left w:val="nil"/>
              <w:bottom w:val="single" w:sz="6" w:space="0" w:color="auto"/>
              <w:right w:val="single" w:sz="6" w:space="0" w:color="auto"/>
            </w:tcBorders>
            <w:shd w:val="clear" w:color="auto" w:fill="auto"/>
            <w:vAlign w:val="center"/>
            <w:hideMark/>
          </w:tcPr>
          <w:p w14:paraId="17B8AF6C"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II </w:t>
            </w:r>
          </w:p>
        </w:tc>
        <w:tc>
          <w:tcPr>
            <w:tcW w:w="315" w:type="dxa"/>
            <w:tcBorders>
              <w:top w:val="nil"/>
              <w:left w:val="nil"/>
              <w:bottom w:val="single" w:sz="6" w:space="0" w:color="auto"/>
              <w:right w:val="single" w:sz="6" w:space="0" w:color="auto"/>
            </w:tcBorders>
            <w:shd w:val="clear" w:color="auto" w:fill="auto"/>
            <w:vAlign w:val="center"/>
            <w:hideMark/>
          </w:tcPr>
          <w:p w14:paraId="232E7483"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III </w:t>
            </w:r>
          </w:p>
        </w:tc>
        <w:tc>
          <w:tcPr>
            <w:tcW w:w="375" w:type="dxa"/>
            <w:tcBorders>
              <w:top w:val="nil"/>
              <w:left w:val="nil"/>
              <w:bottom w:val="single" w:sz="6" w:space="0" w:color="auto"/>
              <w:right w:val="single" w:sz="6" w:space="0" w:color="auto"/>
            </w:tcBorders>
            <w:shd w:val="clear" w:color="auto" w:fill="auto"/>
            <w:vAlign w:val="center"/>
            <w:hideMark/>
          </w:tcPr>
          <w:p w14:paraId="48389ADC" w14:textId="77777777" w:rsidR="005D109F" w:rsidRPr="005D109F" w:rsidRDefault="005D109F" w:rsidP="005D109F">
            <w:pPr>
              <w:jc w:val="center"/>
              <w:textAlignment w:val="baseline"/>
              <w:rPr>
                <w:rFonts w:ascii="Times New Roman" w:hAnsi="Times New Roman" w:cs="Times New Roman"/>
                <w:spacing w:val="0"/>
                <w:sz w:val="24"/>
                <w:szCs w:val="24"/>
              </w:rPr>
            </w:pPr>
            <w:r w:rsidRPr="005D109F">
              <w:rPr>
                <w:rFonts w:cs="Times New Roman"/>
                <w:spacing w:val="0"/>
              </w:rPr>
              <w:t>IV </w:t>
            </w:r>
          </w:p>
        </w:tc>
        <w:tc>
          <w:tcPr>
            <w:tcW w:w="315" w:type="dxa"/>
            <w:tcBorders>
              <w:top w:val="nil"/>
              <w:left w:val="nil"/>
              <w:bottom w:val="single" w:sz="6" w:space="0" w:color="auto"/>
              <w:right w:val="single" w:sz="6" w:space="0" w:color="auto"/>
            </w:tcBorders>
            <w:shd w:val="clear" w:color="auto" w:fill="auto"/>
            <w:vAlign w:val="center"/>
            <w:hideMark/>
          </w:tcPr>
          <w:p w14:paraId="3E99B88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cs="Times New Roman"/>
                <w:spacing w:val="0"/>
              </w:rPr>
              <w:t>I </w:t>
            </w:r>
          </w:p>
        </w:tc>
        <w:tc>
          <w:tcPr>
            <w:tcW w:w="315" w:type="dxa"/>
            <w:tcBorders>
              <w:top w:val="nil"/>
              <w:left w:val="nil"/>
              <w:bottom w:val="single" w:sz="6" w:space="0" w:color="auto"/>
              <w:right w:val="single" w:sz="6" w:space="0" w:color="auto"/>
            </w:tcBorders>
            <w:shd w:val="clear" w:color="auto" w:fill="auto"/>
            <w:vAlign w:val="center"/>
            <w:hideMark/>
          </w:tcPr>
          <w:p w14:paraId="2A48B4EA"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cs="Times New Roman"/>
                <w:spacing w:val="0"/>
              </w:rPr>
              <w:t>II </w:t>
            </w:r>
          </w:p>
        </w:tc>
        <w:tc>
          <w:tcPr>
            <w:tcW w:w="315" w:type="dxa"/>
            <w:tcBorders>
              <w:top w:val="nil"/>
              <w:left w:val="nil"/>
              <w:bottom w:val="single" w:sz="6" w:space="0" w:color="auto"/>
              <w:right w:val="single" w:sz="6" w:space="0" w:color="auto"/>
            </w:tcBorders>
            <w:shd w:val="clear" w:color="auto" w:fill="auto"/>
            <w:vAlign w:val="center"/>
            <w:hideMark/>
          </w:tcPr>
          <w:p w14:paraId="42512C61"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cs="Times New Roman"/>
                <w:spacing w:val="0"/>
              </w:rPr>
              <w:t>III </w:t>
            </w:r>
          </w:p>
        </w:tc>
        <w:tc>
          <w:tcPr>
            <w:tcW w:w="375" w:type="dxa"/>
            <w:tcBorders>
              <w:top w:val="nil"/>
              <w:left w:val="nil"/>
              <w:bottom w:val="single" w:sz="6" w:space="0" w:color="auto"/>
              <w:right w:val="single" w:sz="6" w:space="0" w:color="auto"/>
            </w:tcBorders>
            <w:shd w:val="clear" w:color="auto" w:fill="auto"/>
            <w:vAlign w:val="center"/>
            <w:hideMark/>
          </w:tcPr>
          <w:p w14:paraId="3F2067FF"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cs="Times New Roman"/>
                <w:spacing w:val="0"/>
              </w:rPr>
              <w:t>IV </w:t>
            </w:r>
          </w:p>
        </w:tc>
        <w:tc>
          <w:tcPr>
            <w:tcW w:w="945" w:type="dxa"/>
            <w:gridSpan w:val="2"/>
            <w:tcBorders>
              <w:top w:val="nil"/>
              <w:left w:val="nil"/>
              <w:bottom w:val="single" w:sz="6" w:space="0" w:color="auto"/>
              <w:right w:val="single" w:sz="6" w:space="0" w:color="auto"/>
            </w:tcBorders>
            <w:shd w:val="clear" w:color="auto" w:fill="auto"/>
            <w:hideMark/>
          </w:tcPr>
          <w:p w14:paraId="5942648C"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cs="Times New Roman"/>
                <w:spacing w:val="0"/>
              </w:rPr>
              <w:t>Soggetti Coinvolti  </w:t>
            </w:r>
          </w:p>
        </w:tc>
      </w:tr>
      <w:tr w:rsidR="005D109F" w:rsidRPr="005D109F" w14:paraId="29E2D9AD" w14:textId="77777777" w:rsidTr="005D109F">
        <w:tc>
          <w:tcPr>
            <w:tcW w:w="2550" w:type="dxa"/>
            <w:tcBorders>
              <w:top w:val="nil"/>
              <w:left w:val="single" w:sz="6" w:space="0" w:color="auto"/>
              <w:bottom w:val="single" w:sz="6" w:space="0" w:color="auto"/>
              <w:right w:val="single" w:sz="6" w:space="0" w:color="auto"/>
            </w:tcBorders>
            <w:shd w:val="clear" w:color="auto" w:fill="auto"/>
            <w:hideMark/>
          </w:tcPr>
          <w:p w14:paraId="320BFF1F"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14716F1"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6F47C46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F45E395"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273887E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EC241F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D68AE04"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3E8A5C5"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3F2C59FF"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38566FA"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4FCC4868"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6B029179"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5C93CB09"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CE110AE"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5149B914"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44E1440"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126BA8E1"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473A7A1B"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96B4AC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41FAC00"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1E164655"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5794E58C"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06370E5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092D06D5"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1F6BBED8"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0385376B"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8ABBA45"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5F15BDF5"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6025587D"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3C09040"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5D6A9CBF"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5E0C3FC0"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16F685F7"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915" w:type="dxa"/>
            <w:tcBorders>
              <w:top w:val="nil"/>
              <w:left w:val="nil"/>
              <w:bottom w:val="single" w:sz="6" w:space="0" w:color="auto"/>
              <w:right w:val="single" w:sz="6" w:space="0" w:color="auto"/>
            </w:tcBorders>
            <w:shd w:val="clear" w:color="auto" w:fill="auto"/>
            <w:hideMark/>
          </w:tcPr>
          <w:p w14:paraId="0A7E06B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0" w:type="auto"/>
            <w:shd w:val="clear" w:color="auto" w:fill="auto"/>
            <w:vAlign w:val="center"/>
            <w:hideMark/>
          </w:tcPr>
          <w:p w14:paraId="1FD42D84" w14:textId="77777777" w:rsidR="005D109F" w:rsidRPr="005D109F" w:rsidRDefault="005D109F" w:rsidP="005D109F">
            <w:pPr>
              <w:rPr>
                <w:rFonts w:ascii="Times New Roman" w:hAnsi="Times New Roman" w:cs="Times New Roman"/>
                <w:spacing w:val="0"/>
                <w:sz w:val="20"/>
                <w:szCs w:val="20"/>
              </w:rPr>
            </w:pPr>
          </w:p>
        </w:tc>
      </w:tr>
      <w:tr w:rsidR="005D109F" w:rsidRPr="005D109F" w14:paraId="5D3C56A6" w14:textId="77777777" w:rsidTr="005D109F">
        <w:tc>
          <w:tcPr>
            <w:tcW w:w="2550" w:type="dxa"/>
            <w:tcBorders>
              <w:top w:val="nil"/>
              <w:left w:val="single" w:sz="6" w:space="0" w:color="auto"/>
              <w:bottom w:val="single" w:sz="6" w:space="0" w:color="auto"/>
              <w:right w:val="single" w:sz="6" w:space="0" w:color="auto"/>
            </w:tcBorders>
            <w:shd w:val="clear" w:color="auto" w:fill="auto"/>
            <w:hideMark/>
          </w:tcPr>
          <w:p w14:paraId="7EC58894"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B15819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03194005"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AB9C24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435EFC0E"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DF882F9"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1C554C9"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A52840C"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4AA0C92E"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552B744"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14D5F1B"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0465983"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15E4D41A"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06A9B74D"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7E9ADE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AC097B0"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6987F395"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F98814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8A38A8F"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50751A9"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34D4A5B3"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5CE58DAE"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6D793B41"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5EE30DCB"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47951537"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D5BAB1C"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00C019A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64A401C3"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02E4929A"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5D8C715"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85A3FC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94CB8C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0F58EF07"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915" w:type="dxa"/>
            <w:tcBorders>
              <w:top w:val="nil"/>
              <w:left w:val="nil"/>
              <w:bottom w:val="single" w:sz="6" w:space="0" w:color="auto"/>
              <w:right w:val="single" w:sz="6" w:space="0" w:color="auto"/>
            </w:tcBorders>
            <w:shd w:val="clear" w:color="auto" w:fill="auto"/>
            <w:hideMark/>
          </w:tcPr>
          <w:p w14:paraId="61D69F74"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0" w:type="auto"/>
            <w:shd w:val="clear" w:color="auto" w:fill="auto"/>
            <w:vAlign w:val="center"/>
            <w:hideMark/>
          </w:tcPr>
          <w:p w14:paraId="01B02306" w14:textId="77777777" w:rsidR="005D109F" w:rsidRPr="005D109F" w:rsidRDefault="005D109F" w:rsidP="005D109F">
            <w:pPr>
              <w:rPr>
                <w:rFonts w:ascii="Times New Roman" w:hAnsi="Times New Roman" w:cs="Times New Roman"/>
                <w:spacing w:val="0"/>
                <w:sz w:val="20"/>
                <w:szCs w:val="20"/>
              </w:rPr>
            </w:pPr>
          </w:p>
        </w:tc>
      </w:tr>
      <w:tr w:rsidR="005D109F" w:rsidRPr="005D109F" w14:paraId="7901965A" w14:textId="77777777" w:rsidTr="005D109F">
        <w:tc>
          <w:tcPr>
            <w:tcW w:w="2550" w:type="dxa"/>
            <w:tcBorders>
              <w:top w:val="nil"/>
              <w:left w:val="single" w:sz="6" w:space="0" w:color="auto"/>
              <w:bottom w:val="single" w:sz="6" w:space="0" w:color="auto"/>
              <w:right w:val="single" w:sz="6" w:space="0" w:color="auto"/>
            </w:tcBorders>
            <w:shd w:val="clear" w:color="auto" w:fill="auto"/>
            <w:hideMark/>
          </w:tcPr>
          <w:p w14:paraId="6ED5045B"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D151708"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D219767"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CBA09E1"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0819F72D"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672C2554"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3A0F94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1872879"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69289F71"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5679AB0F"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4A445B4"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D12C967"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54C56B67"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4B63957"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4DC2A029"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E8731C4"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638D031E"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3BD8AB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097F48C7"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317B9E8"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7043DB49"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6406FD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10F4960"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627E9940"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2DCA20FD"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E60639A"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2D9CEAF"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48DACAD8"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0CA48DF3"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FE64FB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618CC7F1"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0DF45AF"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4081424F"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915" w:type="dxa"/>
            <w:tcBorders>
              <w:top w:val="nil"/>
              <w:left w:val="nil"/>
              <w:bottom w:val="single" w:sz="6" w:space="0" w:color="auto"/>
              <w:right w:val="single" w:sz="6" w:space="0" w:color="auto"/>
            </w:tcBorders>
            <w:shd w:val="clear" w:color="auto" w:fill="auto"/>
            <w:hideMark/>
          </w:tcPr>
          <w:p w14:paraId="39D9B4BB"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0" w:type="auto"/>
            <w:shd w:val="clear" w:color="auto" w:fill="auto"/>
            <w:vAlign w:val="center"/>
            <w:hideMark/>
          </w:tcPr>
          <w:p w14:paraId="6FF73037" w14:textId="77777777" w:rsidR="005D109F" w:rsidRPr="005D109F" w:rsidRDefault="005D109F" w:rsidP="005D109F">
            <w:pPr>
              <w:rPr>
                <w:rFonts w:ascii="Times New Roman" w:hAnsi="Times New Roman" w:cs="Times New Roman"/>
                <w:spacing w:val="0"/>
                <w:sz w:val="20"/>
                <w:szCs w:val="20"/>
              </w:rPr>
            </w:pPr>
          </w:p>
        </w:tc>
      </w:tr>
      <w:tr w:rsidR="005D109F" w:rsidRPr="005D109F" w14:paraId="67578A8B" w14:textId="77777777" w:rsidTr="005D109F">
        <w:tc>
          <w:tcPr>
            <w:tcW w:w="2550" w:type="dxa"/>
            <w:tcBorders>
              <w:top w:val="nil"/>
              <w:left w:val="single" w:sz="6" w:space="0" w:color="auto"/>
              <w:bottom w:val="single" w:sz="6" w:space="0" w:color="auto"/>
              <w:right w:val="single" w:sz="6" w:space="0" w:color="auto"/>
            </w:tcBorders>
            <w:shd w:val="clear" w:color="auto" w:fill="auto"/>
            <w:hideMark/>
          </w:tcPr>
          <w:p w14:paraId="4CF1FBF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A5B597D"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D8503CD"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2EF9ED3"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0DACC5D8"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82EA3FF"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0562DC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526F15A"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3205DD3E"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6055B4F"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68C99A0"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4AEE643E"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3688858D"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E7842B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56A383A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59FE611A"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0EE00E9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449BAEA3"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3877484"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E8DA281"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3A9FEB55"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413E5C3"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A622110"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19B37A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0AB20D0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6BA9C051"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6A43E54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49BFA664"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585F1CC0"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53DEC418"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415BE7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138845D"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203AD94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915" w:type="dxa"/>
            <w:tcBorders>
              <w:top w:val="nil"/>
              <w:left w:val="nil"/>
              <w:bottom w:val="single" w:sz="6" w:space="0" w:color="auto"/>
              <w:right w:val="single" w:sz="6" w:space="0" w:color="auto"/>
            </w:tcBorders>
            <w:shd w:val="clear" w:color="auto" w:fill="auto"/>
            <w:hideMark/>
          </w:tcPr>
          <w:p w14:paraId="0CAE2514"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0" w:type="auto"/>
            <w:shd w:val="clear" w:color="auto" w:fill="auto"/>
            <w:vAlign w:val="center"/>
            <w:hideMark/>
          </w:tcPr>
          <w:p w14:paraId="0FD13128" w14:textId="77777777" w:rsidR="005D109F" w:rsidRPr="005D109F" w:rsidRDefault="005D109F" w:rsidP="005D109F">
            <w:pPr>
              <w:rPr>
                <w:rFonts w:ascii="Times New Roman" w:hAnsi="Times New Roman" w:cs="Times New Roman"/>
                <w:spacing w:val="0"/>
                <w:sz w:val="20"/>
                <w:szCs w:val="20"/>
              </w:rPr>
            </w:pPr>
          </w:p>
        </w:tc>
      </w:tr>
      <w:tr w:rsidR="005D109F" w:rsidRPr="005D109F" w14:paraId="1D27FF55" w14:textId="77777777" w:rsidTr="005D109F">
        <w:tc>
          <w:tcPr>
            <w:tcW w:w="2550" w:type="dxa"/>
            <w:tcBorders>
              <w:top w:val="nil"/>
              <w:left w:val="single" w:sz="6" w:space="0" w:color="auto"/>
              <w:bottom w:val="single" w:sz="6" w:space="0" w:color="auto"/>
              <w:right w:val="single" w:sz="6" w:space="0" w:color="auto"/>
            </w:tcBorders>
            <w:shd w:val="clear" w:color="auto" w:fill="auto"/>
            <w:hideMark/>
          </w:tcPr>
          <w:p w14:paraId="246AED7C"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525729B"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8AA85DD"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40DE5C28"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2D82418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9188718"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3D03A69E"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501BE1D3"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58B3411B"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6FD5806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6CABAFDB"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186467E"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674B12D5"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461E650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716636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50EF760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0D8FB2B4"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5CC753CB"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65E6799F"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55D4B1A9"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5BB0859F"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1E030DD0"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7635B15C"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04E21D99"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71961DC4"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700E855"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68DDCFBB"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2077246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15BB8936"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568BACA4"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476AE91E"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15" w:type="dxa"/>
            <w:tcBorders>
              <w:top w:val="nil"/>
              <w:left w:val="nil"/>
              <w:bottom w:val="single" w:sz="6" w:space="0" w:color="auto"/>
              <w:right w:val="single" w:sz="6" w:space="0" w:color="auto"/>
            </w:tcBorders>
            <w:shd w:val="clear" w:color="auto" w:fill="auto"/>
            <w:hideMark/>
          </w:tcPr>
          <w:p w14:paraId="6B7E000F"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375" w:type="dxa"/>
            <w:tcBorders>
              <w:top w:val="nil"/>
              <w:left w:val="nil"/>
              <w:bottom w:val="single" w:sz="6" w:space="0" w:color="auto"/>
              <w:right w:val="single" w:sz="6" w:space="0" w:color="auto"/>
            </w:tcBorders>
            <w:shd w:val="clear" w:color="auto" w:fill="auto"/>
            <w:hideMark/>
          </w:tcPr>
          <w:p w14:paraId="5BD52952"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915" w:type="dxa"/>
            <w:tcBorders>
              <w:top w:val="nil"/>
              <w:left w:val="nil"/>
              <w:bottom w:val="single" w:sz="6" w:space="0" w:color="auto"/>
              <w:right w:val="single" w:sz="6" w:space="0" w:color="auto"/>
            </w:tcBorders>
            <w:shd w:val="clear" w:color="auto" w:fill="auto"/>
            <w:hideMark/>
          </w:tcPr>
          <w:p w14:paraId="1B9F21F5" w14:textId="77777777" w:rsidR="005D109F" w:rsidRPr="005D109F" w:rsidRDefault="005D109F" w:rsidP="005D109F">
            <w:pPr>
              <w:jc w:val="right"/>
              <w:textAlignment w:val="baseline"/>
              <w:rPr>
                <w:rFonts w:ascii="Times New Roman" w:hAnsi="Times New Roman" w:cs="Times New Roman"/>
                <w:spacing w:val="0"/>
                <w:sz w:val="24"/>
                <w:szCs w:val="24"/>
              </w:rPr>
            </w:pPr>
            <w:r w:rsidRPr="005D109F">
              <w:rPr>
                <w:rFonts w:ascii="Calibri" w:hAnsi="Calibri" w:cs="Calibri"/>
                <w:spacing w:val="0"/>
              </w:rPr>
              <w:t> </w:t>
            </w:r>
          </w:p>
        </w:tc>
        <w:tc>
          <w:tcPr>
            <w:tcW w:w="0" w:type="auto"/>
            <w:shd w:val="clear" w:color="auto" w:fill="auto"/>
            <w:vAlign w:val="center"/>
            <w:hideMark/>
          </w:tcPr>
          <w:p w14:paraId="42E66E73" w14:textId="77777777" w:rsidR="005D109F" w:rsidRPr="005D109F" w:rsidRDefault="005D109F" w:rsidP="005D109F">
            <w:pPr>
              <w:rPr>
                <w:rFonts w:ascii="Times New Roman" w:hAnsi="Times New Roman" w:cs="Times New Roman"/>
                <w:spacing w:val="0"/>
                <w:sz w:val="20"/>
                <w:szCs w:val="20"/>
              </w:rPr>
            </w:pPr>
          </w:p>
        </w:tc>
      </w:tr>
    </w:tbl>
    <w:p w14:paraId="227B1348" w14:textId="77777777" w:rsidR="005D109F" w:rsidRPr="005D109F" w:rsidRDefault="005D109F" w:rsidP="005D109F">
      <w:pPr>
        <w:textAlignment w:val="baseline"/>
        <w:rPr>
          <w:rFonts w:ascii="Segoe UI" w:hAnsi="Segoe UI" w:cs="Segoe UI"/>
          <w:spacing w:val="0"/>
        </w:rPr>
      </w:pPr>
      <w:r w:rsidRPr="005D109F">
        <w:rPr>
          <w:rFonts w:ascii="Segoe UI" w:hAnsi="Segoe UI" w:cs="Segoe UI"/>
          <w:spacing w:val="0"/>
          <w:sz w:val="22"/>
          <w:szCs w:val="22"/>
        </w:rPr>
        <w:t> </w:t>
      </w:r>
    </w:p>
    <w:p w14:paraId="669F7BDC" w14:textId="77777777" w:rsidR="005D109F" w:rsidRPr="005D109F" w:rsidRDefault="005D109F" w:rsidP="005D109F">
      <w:pPr>
        <w:jc w:val="both"/>
        <w:textAlignment w:val="baseline"/>
        <w:rPr>
          <w:rFonts w:ascii="Segoe UI" w:hAnsi="Segoe UI" w:cs="Segoe UI"/>
          <w:spacing w:val="0"/>
        </w:rPr>
      </w:pPr>
      <w:r w:rsidRPr="005D109F">
        <w:rPr>
          <w:rFonts w:ascii="Segoe UI" w:hAnsi="Segoe UI" w:cs="Segoe UI"/>
          <w:spacing w:val="0"/>
          <w:sz w:val="22"/>
          <w:szCs w:val="22"/>
        </w:rPr>
        <w:t>Consapevole delle sanzioni penali richiamate dall’art. 76 del D.P.R. 28 dicembre 2000 n. 445 e </w:t>
      </w:r>
      <w:proofErr w:type="spellStart"/>
      <w:r w:rsidRPr="005D109F">
        <w:rPr>
          <w:rFonts w:ascii="Segoe UI" w:hAnsi="Segoe UI" w:cs="Segoe UI"/>
          <w:spacing w:val="0"/>
          <w:sz w:val="22"/>
          <w:szCs w:val="22"/>
        </w:rPr>
        <w:t>ss.mm.ii</w:t>
      </w:r>
      <w:proofErr w:type="spellEnd"/>
      <w:r w:rsidRPr="005D109F">
        <w:rPr>
          <w:rFonts w:ascii="Segoe UI" w:hAnsi="Segoe UI" w:cs="Segoe UI"/>
          <w:spacing w:val="0"/>
          <w:sz w:val="22"/>
          <w:szCs w:val="22"/>
        </w:rPr>
        <w:t>. in caso di dichiarazioni mendaci e della decadenza dei benefici eventualmente conseguiti al provvedimento emanato sulla base di dichiarazioni non veritiere, di cui all’art. 75 del richiamato D.P.R., si specifica che quanto sopra rappresenta dichiarazione sostitutiva di atto di notorietà ai sensi dell’art. 47 D.P.R. 28 dicembre 2000 n. 445 e </w:t>
      </w:r>
      <w:proofErr w:type="spellStart"/>
      <w:r w:rsidRPr="005D109F">
        <w:rPr>
          <w:rFonts w:ascii="Segoe UI" w:hAnsi="Segoe UI" w:cs="Segoe UI"/>
          <w:spacing w:val="0"/>
          <w:sz w:val="22"/>
          <w:szCs w:val="22"/>
        </w:rPr>
        <w:t>ss.mm.ii</w:t>
      </w:r>
      <w:proofErr w:type="spellEnd"/>
      <w:r w:rsidRPr="005D109F">
        <w:rPr>
          <w:rFonts w:ascii="Segoe UI" w:hAnsi="Segoe UI" w:cs="Segoe UI"/>
          <w:spacing w:val="0"/>
          <w:sz w:val="22"/>
          <w:szCs w:val="22"/>
        </w:rPr>
        <w:t>. </w:t>
      </w:r>
    </w:p>
    <w:p w14:paraId="0F5F8470" w14:textId="77777777" w:rsidR="005D109F" w:rsidRPr="005D109F" w:rsidRDefault="005D109F" w:rsidP="005D109F">
      <w:pPr>
        <w:jc w:val="both"/>
        <w:textAlignment w:val="baseline"/>
        <w:rPr>
          <w:rFonts w:ascii="Segoe UI" w:hAnsi="Segoe UI" w:cs="Segoe UI"/>
          <w:spacing w:val="0"/>
        </w:rPr>
      </w:pPr>
      <w:r w:rsidRPr="005D109F">
        <w:rPr>
          <w:rFonts w:ascii="Segoe UI" w:hAnsi="Segoe UI" w:cs="Segoe UI"/>
          <w:spacing w:val="0"/>
          <w:sz w:val="22"/>
          <w:szCs w:val="22"/>
        </w:rPr>
        <w:t> </w:t>
      </w:r>
    </w:p>
    <w:p w14:paraId="5E68642C" w14:textId="77777777" w:rsidR="005D109F" w:rsidRPr="005D109F" w:rsidRDefault="005D109F" w:rsidP="005D109F">
      <w:pPr>
        <w:jc w:val="right"/>
        <w:textAlignment w:val="baseline"/>
        <w:rPr>
          <w:rFonts w:ascii="Segoe UI" w:hAnsi="Segoe UI" w:cs="Segoe UI"/>
          <w:spacing w:val="0"/>
        </w:rPr>
      </w:pPr>
      <w:r w:rsidRPr="005D109F">
        <w:rPr>
          <w:rFonts w:ascii="Segoe UI" w:hAnsi="Segoe UI" w:cs="Segoe UI"/>
          <w:spacing w:val="0"/>
          <w:sz w:val="22"/>
          <w:szCs w:val="22"/>
        </w:rPr>
        <w:t>Il Legale Rappresentante </w:t>
      </w:r>
    </w:p>
    <w:p w14:paraId="5EF57CEE" w14:textId="77777777" w:rsidR="00016F6F" w:rsidRDefault="00016F6F" w:rsidP="00DE30A0">
      <w:pPr>
        <w:pStyle w:val="Sottotitolo1"/>
        <w:rPr>
          <w:b/>
          <w:bCs/>
          <w:color w:val="92D050"/>
        </w:rPr>
      </w:pPr>
    </w:p>
    <w:sectPr w:rsidR="00016F6F" w:rsidSect="00821C7A">
      <w:headerReference w:type="even" r:id="rId11"/>
      <w:footerReference w:type="default" r:id="rId12"/>
      <w:footerReference w:type="first" r:id="rId13"/>
      <w:pgSz w:w="16834" w:h="11909" w:orient="landscape" w:code="9"/>
      <w:pgMar w:top="1440" w:right="1985" w:bottom="1440" w:left="2160" w:header="96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0D61D" w14:textId="77777777" w:rsidR="007B76CC" w:rsidRDefault="007B76CC">
      <w:r>
        <w:separator/>
      </w:r>
    </w:p>
    <w:p w14:paraId="2A4313F7" w14:textId="77777777" w:rsidR="007B76CC" w:rsidRDefault="007B76CC"/>
  </w:endnote>
  <w:endnote w:type="continuationSeparator" w:id="0">
    <w:p w14:paraId="4426620E" w14:textId="77777777" w:rsidR="007B76CC" w:rsidRDefault="007B76CC">
      <w:r>
        <w:continuationSeparator/>
      </w:r>
    </w:p>
    <w:p w14:paraId="0F8C9193" w14:textId="77777777" w:rsidR="007B76CC" w:rsidRDefault="007B76CC"/>
  </w:endnote>
  <w:endnote w:type="continuationNotice" w:id="1">
    <w:p w14:paraId="4A1AD12D" w14:textId="77777777" w:rsidR="007B76CC" w:rsidRDefault="007B7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F2A7" w14:textId="77777777" w:rsidR="00832E21" w:rsidRDefault="00832E21">
    <w:pPr>
      <w:pStyle w:val="Pidipagina"/>
      <w:jc w:val="right"/>
    </w:pPr>
    <w:r>
      <w:fldChar w:fldCharType="begin"/>
    </w:r>
    <w:r>
      <w:instrText>PAGE   \* MERGEFORMAT</w:instrText>
    </w:r>
    <w:r>
      <w:fldChar w:fldCharType="separate"/>
    </w:r>
    <w:r>
      <w:t>2</w:t>
    </w:r>
    <w:r>
      <w:fldChar w:fldCharType="end"/>
    </w:r>
  </w:p>
  <w:p w14:paraId="1EFF8CCC" w14:textId="77777777" w:rsidR="00832E21" w:rsidRDefault="00832E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FD057" w14:textId="77777777" w:rsidR="0044249D" w:rsidRDefault="0044249D">
    <w:pPr>
      <w:pStyle w:val="Pidipagina"/>
      <w:jc w:val="right"/>
    </w:pPr>
    <w:r>
      <w:fldChar w:fldCharType="begin"/>
    </w:r>
    <w:r>
      <w:instrText>PAGE   \* MERGEFORMAT</w:instrText>
    </w:r>
    <w:r>
      <w:fldChar w:fldCharType="separate"/>
    </w:r>
    <w:r>
      <w:t>2</w:t>
    </w:r>
    <w:r>
      <w:fldChar w:fldCharType="end"/>
    </w:r>
  </w:p>
  <w:p w14:paraId="226BA950" w14:textId="5CFF0F03" w:rsidR="00075349" w:rsidRDefault="000753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F11BD" w14:textId="77777777" w:rsidR="007B76CC" w:rsidRDefault="007B76CC">
      <w:r>
        <w:separator/>
      </w:r>
    </w:p>
    <w:p w14:paraId="47784DF6" w14:textId="77777777" w:rsidR="007B76CC" w:rsidRDefault="007B76CC"/>
  </w:footnote>
  <w:footnote w:type="continuationSeparator" w:id="0">
    <w:p w14:paraId="3D8A9F36" w14:textId="77777777" w:rsidR="007B76CC" w:rsidRDefault="007B76CC">
      <w:r>
        <w:continuationSeparator/>
      </w:r>
    </w:p>
    <w:p w14:paraId="0A0ABBF4" w14:textId="77777777" w:rsidR="007B76CC" w:rsidRDefault="007B76CC"/>
  </w:footnote>
  <w:footnote w:type="continuationNotice" w:id="1">
    <w:p w14:paraId="1F42FACE" w14:textId="77777777" w:rsidR="007B76CC" w:rsidRDefault="007B7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020CD" w14:textId="77777777" w:rsidR="00075349" w:rsidRDefault="00075349">
    <w:pPr>
      <w:pStyle w:val="Intestazione"/>
    </w:pPr>
  </w:p>
  <w:p w14:paraId="274714F1" w14:textId="77777777" w:rsidR="00075349" w:rsidRDefault="000753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8471E"/>
    <w:multiLevelType w:val="multilevel"/>
    <w:tmpl w:val="F9CE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D48A5"/>
    <w:multiLevelType w:val="hybridMultilevel"/>
    <w:tmpl w:val="56EC3106"/>
    <w:lvl w:ilvl="0" w:tplc="D620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A5018E"/>
    <w:multiLevelType w:val="hybridMultilevel"/>
    <w:tmpl w:val="6EECACFA"/>
    <w:lvl w:ilvl="0" w:tplc="5B089CF8">
      <w:numFmt w:val="bullet"/>
      <w:lvlText w:val="-"/>
      <w:lvlJc w:val="left"/>
      <w:pPr>
        <w:ind w:left="720" w:hanging="660"/>
      </w:pPr>
      <w:rPr>
        <w:rFonts w:ascii="Century Gothic" w:eastAsia="Times New Roman" w:hAnsi="Century Gothic" w:cs="Century Gothic"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1D4812BC"/>
    <w:multiLevelType w:val="hybridMultilevel"/>
    <w:tmpl w:val="CB202DC0"/>
    <w:lvl w:ilvl="0" w:tplc="0410000D">
      <w:start w:val="1"/>
      <w:numFmt w:val="bullet"/>
      <w:lvlText w:val=""/>
      <w:lvlJc w:val="left"/>
      <w:pPr>
        <w:ind w:left="720" w:hanging="660"/>
      </w:pPr>
      <w:rPr>
        <w:rFonts w:ascii="Wingdings" w:hAnsi="Wingding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2B837B2E"/>
    <w:multiLevelType w:val="hybridMultilevel"/>
    <w:tmpl w:val="CA9406F4"/>
    <w:lvl w:ilvl="0" w:tplc="0860B560">
      <w:start w:val="1"/>
      <w:numFmt w:val="bullet"/>
      <w:lvlText w:val=""/>
      <w:lvlJc w:val="left"/>
      <w:pPr>
        <w:tabs>
          <w:tab w:val="num" w:pos="720"/>
        </w:tabs>
        <w:ind w:left="720" w:hanging="360"/>
      </w:pPr>
      <w:rPr>
        <w:rFonts w:ascii="Symbol" w:hAnsi="Symbol" w:hint="default"/>
        <w:sz w:val="20"/>
      </w:rPr>
    </w:lvl>
    <w:lvl w:ilvl="1" w:tplc="B798CF1A" w:tentative="1">
      <w:start w:val="1"/>
      <w:numFmt w:val="bullet"/>
      <w:lvlText w:val=""/>
      <w:lvlJc w:val="left"/>
      <w:pPr>
        <w:tabs>
          <w:tab w:val="num" w:pos="1440"/>
        </w:tabs>
        <w:ind w:left="1440" w:hanging="360"/>
      </w:pPr>
      <w:rPr>
        <w:rFonts w:ascii="Symbol" w:hAnsi="Symbol" w:hint="default"/>
        <w:sz w:val="20"/>
      </w:rPr>
    </w:lvl>
    <w:lvl w:ilvl="2" w:tplc="9FC4A938" w:tentative="1">
      <w:start w:val="1"/>
      <w:numFmt w:val="bullet"/>
      <w:lvlText w:val=""/>
      <w:lvlJc w:val="left"/>
      <w:pPr>
        <w:tabs>
          <w:tab w:val="num" w:pos="2160"/>
        </w:tabs>
        <w:ind w:left="2160" w:hanging="360"/>
      </w:pPr>
      <w:rPr>
        <w:rFonts w:ascii="Symbol" w:hAnsi="Symbol" w:hint="default"/>
        <w:sz w:val="20"/>
      </w:rPr>
    </w:lvl>
    <w:lvl w:ilvl="3" w:tplc="5378A2A8" w:tentative="1">
      <w:start w:val="1"/>
      <w:numFmt w:val="bullet"/>
      <w:lvlText w:val=""/>
      <w:lvlJc w:val="left"/>
      <w:pPr>
        <w:tabs>
          <w:tab w:val="num" w:pos="2880"/>
        </w:tabs>
        <w:ind w:left="2880" w:hanging="360"/>
      </w:pPr>
      <w:rPr>
        <w:rFonts w:ascii="Symbol" w:hAnsi="Symbol" w:hint="default"/>
        <w:sz w:val="20"/>
      </w:rPr>
    </w:lvl>
    <w:lvl w:ilvl="4" w:tplc="A62ED272" w:tentative="1">
      <w:start w:val="1"/>
      <w:numFmt w:val="bullet"/>
      <w:lvlText w:val=""/>
      <w:lvlJc w:val="left"/>
      <w:pPr>
        <w:tabs>
          <w:tab w:val="num" w:pos="3600"/>
        </w:tabs>
        <w:ind w:left="3600" w:hanging="360"/>
      </w:pPr>
      <w:rPr>
        <w:rFonts w:ascii="Symbol" w:hAnsi="Symbol" w:hint="default"/>
        <w:sz w:val="20"/>
      </w:rPr>
    </w:lvl>
    <w:lvl w:ilvl="5" w:tplc="1C0AF722" w:tentative="1">
      <w:start w:val="1"/>
      <w:numFmt w:val="bullet"/>
      <w:lvlText w:val=""/>
      <w:lvlJc w:val="left"/>
      <w:pPr>
        <w:tabs>
          <w:tab w:val="num" w:pos="4320"/>
        </w:tabs>
        <w:ind w:left="4320" w:hanging="360"/>
      </w:pPr>
      <w:rPr>
        <w:rFonts w:ascii="Symbol" w:hAnsi="Symbol" w:hint="default"/>
        <w:sz w:val="20"/>
      </w:rPr>
    </w:lvl>
    <w:lvl w:ilvl="6" w:tplc="66E6EC54" w:tentative="1">
      <w:start w:val="1"/>
      <w:numFmt w:val="bullet"/>
      <w:lvlText w:val=""/>
      <w:lvlJc w:val="left"/>
      <w:pPr>
        <w:tabs>
          <w:tab w:val="num" w:pos="5040"/>
        </w:tabs>
        <w:ind w:left="5040" w:hanging="360"/>
      </w:pPr>
      <w:rPr>
        <w:rFonts w:ascii="Symbol" w:hAnsi="Symbol" w:hint="default"/>
        <w:sz w:val="20"/>
      </w:rPr>
    </w:lvl>
    <w:lvl w:ilvl="7" w:tplc="064CCE36" w:tentative="1">
      <w:start w:val="1"/>
      <w:numFmt w:val="bullet"/>
      <w:lvlText w:val=""/>
      <w:lvlJc w:val="left"/>
      <w:pPr>
        <w:tabs>
          <w:tab w:val="num" w:pos="5760"/>
        </w:tabs>
        <w:ind w:left="5760" w:hanging="360"/>
      </w:pPr>
      <w:rPr>
        <w:rFonts w:ascii="Symbol" w:hAnsi="Symbol" w:hint="default"/>
        <w:sz w:val="20"/>
      </w:rPr>
    </w:lvl>
    <w:lvl w:ilvl="8" w:tplc="83FCFD84"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82888"/>
    <w:multiLevelType w:val="hybridMultilevel"/>
    <w:tmpl w:val="46EC3CBA"/>
    <w:lvl w:ilvl="0" w:tplc="D620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06116"/>
    <w:multiLevelType w:val="hybridMultilevel"/>
    <w:tmpl w:val="9C8C5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604961"/>
    <w:multiLevelType w:val="hybridMultilevel"/>
    <w:tmpl w:val="E0A23086"/>
    <w:lvl w:ilvl="0" w:tplc="875E82A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A1763A"/>
    <w:multiLevelType w:val="hybridMultilevel"/>
    <w:tmpl w:val="520869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2"/>
  </w:num>
  <w:num w:numId="5">
    <w:abstractNumId w:val="3"/>
  </w:num>
  <w:num w:numId="6">
    <w:abstractNumId w:val="1"/>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283"/>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6E9A"/>
    <w:rsid w:val="00016F6F"/>
    <w:rsid w:val="000450D9"/>
    <w:rsid w:val="0005231C"/>
    <w:rsid w:val="00061B56"/>
    <w:rsid w:val="00075349"/>
    <w:rsid w:val="00083CCC"/>
    <w:rsid w:val="00093794"/>
    <w:rsid w:val="000A4872"/>
    <w:rsid w:val="000B5A9A"/>
    <w:rsid w:val="000D10D9"/>
    <w:rsid w:val="000F7E42"/>
    <w:rsid w:val="00140FEE"/>
    <w:rsid w:val="0016117C"/>
    <w:rsid w:val="00184250"/>
    <w:rsid w:val="00192342"/>
    <w:rsid w:val="001D1B54"/>
    <w:rsid w:val="001D28AC"/>
    <w:rsid w:val="001F143E"/>
    <w:rsid w:val="001F2854"/>
    <w:rsid w:val="0020075F"/>
    <w:rsid w:val="00206170"/>
    <w:rsid w:val="00210D6F"/>
    <w:rsid w:val="00243302"/>
    <w:rsid w:val="00270EB9"/>
    <w:rsid w:val="002766B3"/>
    <w:rsid w:val="002A1900"/>
    <w:rsid w:val="002B34AA"/>
    <w:rsid w:val="00343AC4"/>
    <w:rsid w:val="0034609D"/>
    <w:rsid w:val="0035623B"/>
    <w:rsid w:val="00386CDD"/>
    <w:rsid w:val="003A1C03"/>
    <w:rsid w:val="003B2A16"/>
    <w:rsid w:val="003C2755"/>
    <w:rsid w:val="003D0312"/>
    <w:rsid w:val="004230AA"/>
    <w:rsid w:val="004273DD"/>
    <w:rsid w:val="0044249D"/>
    <w:rsid w:val="004563A8"/>
    <w:rsid w:val="00467BE3"/>
    <w:rsid w:val="004734A1"/>
    <w:rsid w:val="004B470F"/>
    <w:rsid w:val="004C3FCB"/>
    <w:rsid w:val="004F1B84"/>
    <w:rsid w:val="00503262"/>
    <w:rsid w:val="005224C8"/>
    <w:rsid w:val="005B0BCC"/>
    <w:rsid w:val="005D109F"/>
    <w:rsid w:val="005E6B0F"/>
    <w:rsid w:val="00607DC8"/>
    <w:rsid w:val="006447A5"/>
    <w:rsid w:val="006779BB"/>
    <w:rsid w:val="00680920"/>
    <w:rsid w:val="00684FC9"/>
    <w:rsid w:val="0068618E"/>
    <w:rsid w:val="006D5C35"/>
    <w:rsid w:val="006E6304"/>
    <w:rsid w:val="006E7B64"/>
    <w:rsid w:val="00703765"/>
    <w:rsid w:val="007113EE"/>
    <w:rsid w:val="00722AE7"/>
    <w:rsid w:val="007539F6"/>
    <w:rsid w:val="00792430"/>
    <w:rsid w:val="007B452D"/>
    <w:rsid w:val="007B76CC"/>
    <w:rsid w:val="007C426E"/>
    <w:rsid w:val="007D7460"/>
    <w:rsid w:val="007F171B"/>
    <w:rsid w:val="00821C7A"/>
    <w:rsid w:val="008314FE"/>
    <w:rsid w:val="00832E21"/>
    <w:rsid w:val="008378B0"/>
    <w:rsid w:val="00884E89"/>
    <w:rsid w:val="00896611"/>
    <w:rsid w:val="008B2C89"/>
    <w:rsid w:val="009461EB"/>
    <w:rsid w:val="00974720"/>
    <w:rsid w:val="009856AE"/>
    <w:rsid w:val="00985B31"/>
    <w:rsid w:val="0099063C"/>
    <w:rsid w:val="009B16AB"/>
    <w:rsid w:val="009D57AA"/>
    <w:rsid w:val="00A1273E"/>
    <w:rsid w:val="00A830D5"/>
    <w:rsid w:val="00A90CC0"/>
    <w:rsid w:val="00AA4CE8"/>
    <w:rsid w:val="00AB020F"/>
    <w:rsid w:val="00B67503"/>
    <w:rsid w:val="00BB7BCB"/>
    <w:rsid w:val="00BD39D9"/>
    <w:rsid w:val="00BE397E"/>
    <w:rsid w:val="00C233DC"/>
    <w:rsid w:val="00C5748E"/>
    <w:rsid w:val="00C94499"/>
    <w:rsid w:val="00CD1E65"/>
    <w:rsid w:val="00D30E9E"/>
    <w:rsid w:val="00D58287"/>
    <w:rsid w:val="00D81D0F"/>
    <w:rsid w:val="00DE30A0"/>
    <w:rsid w:val="00E56E9A"/>
    <w:rsid w:val="00E8608E"/>
    <w:rsid w:val="00E931F8"/>
    <w:rsid w:val="00EA7B0B"/>
    <w:rsid w:val="00EF4EB9"/>
    <w:rsid w:val="00F12C7F"/>
    <w:rsid w:val="00F16642"/>
    <w:rsid w:val="00F65B79"/>
    <w:rsid w:val="00F80D3F"/>
    <w:rsid w:val="00F86E80"/>
    <w:rsid w:val="00FC10D7"/>
    <w:rsid w:val="00FC5448"/>
    <w:rsid w:val="00FF0352"/>
    <w:rsid w:val="7005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C2243"/>
  <w15:docId w15:val="{F8B70D41-165C-42FB-9A39-93C8D96F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Century Gothic" w:hAnsi="Century Gothic" w:cs="Century Gothic"/>
      <w:spacing w:val="-5"/>
      <w:sz w:val="18"/>
      <w:szCs w:val="18"/>
    </w:rPr>
  </w:style>
  <w:style w:type="paragraph" w:styleId="Titolo1">
    <w:name w:val="heading 1"/>
    <w:basedOn w:val="Normale"/>
    <w:next w:val="Normale"/>
    <w:qFormat/>
    <w:pPr>
      <w:spacing w:before="1200"/>
      <w:outlineLvl w:val="0"/>
    </w:pPr>
    <w:rPr>
      <w:rFonts w:cs="Times New Roman"/>
      <w:caps/>
      <w:color w:val="2A5A78"/>
      <w:sz w:val="84"/>
      <w:szCs w:val="84"/>
    </w:rPr>
  </w:style>
  <w:style w:type="paragraph" w:styleId="Titolo2">
    <w:name w:val="heading 2"/>
    <w:basedOn w:val="Titolo1"/>
    <w:next w:val="Normale"/>
    <w:qFormat/>
    <w:pPr>
      <w:spacing w:before="0"/>
      <w:jc w:val="right"/>
      <w:outlineLvl w:val="1"/>
    </w:pPr>
    <w:rPr>
      <w:b/>
      <w:sz w:val="28"/>
      <w:szCs w:val="28"/>
    </w:rPr>
  </w:style>
  <w:style w:type="paragraph" w:styleId="Titolo3">
    <w:name w:val="heading 3"/>
    <w:basedOn w:val="Normale"/>
    <w:next w:val="Normale"/>
    <w:qFormat/>
    <w:pPr>
      <w:spacing w:before="320" w:after="80"/>
      <w:outlineLvl w:val="2"/>
    </w:pPr>
    <w:rPr>
      <w:rFonts w:cs="Times New Roman"/>
      <w:color w:val="2A5A78"/>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right" w:pos="9360"/>
      </w:tabs>
    </w:pPr>
    <w:rPr>
      <w:b/>
      <w:caps/>
      <w:color w:val="2A5A78"/>
    </w:rPr>
  </w:style>
  <w:style w:type="paragraph" w:styleId="Pidipagina">
    <w:name w:val="footer"/>
    <w:basedOn w:val="Normale"/>
    <w:link w:val="PidipaginaCarattere"/>
    <w:uiPriority w:val="99"/>
    <w:pPr>
      <w:tabs>
        <w:tab w:val="right" w:pos="9360"/>
      </w:tabs>
    </w:pPr>
    <w:rPr>
      <w:b/>
      <w:caps/>
      <w:color w:val="2A5A78"/>
    </w:rPr>
  </w:style>
  <w:style w:type="paragraph" w:styleId="Testofumetto">
    <w:name w:val="Balloon Text"/>
    <w:basedOn w:val="Normale"/>
    <w:semiHidden/>
    <w:rPr>
      <w:sz w:val="16"/>
      <w:szCs w:val="16"/>
    </w:rPr>
  </w:style>
  <w:style w:type="paragraph" w:customStyle="1" w:styleId="Informazionicontatto">
    <w:name w:val="Informazioni contatto"/>
    <w:basedOn w:val="Normale"/>
    <w:pPr>
      <w:spacing w:line="180" w:lineRule="exact"/>
    </w:pPr>
    <w:rPr>
      <w:color w:val="2A5A78"/>
      <w:sz w:val="16"/>
      <w:szCs w:val="16"/>
      <w:lang w:bidi="it-IT"/>
    </w:rPr>
  </w:style>
  <w:style w:type="paragraph" w:customStyle="1" w:styleId="Nomeelemento">
    <w:name w:val="Nome elemento"/>
    <w:basedOn w:val="Informazionicontatto"/>
    <w:rPr>
      <w:b/>
    </w:rPr>
  </w:style>
  <w:style w:type="paragraph" w:customStyle="1" w:styleId="Sottotitolo1">
    <w:name w:val="Sottotitolo1"/>
    <w:basedOn w:val="Normale"/>
    <w:pPr>
      <w:spacing w:after="600"/>
    </w:pPr>
    <w:rPr>
      <w:i/>
      <w:color w:val="2A5A78"/>
      <w:sz w:val="22"/>
      <w:szCs w:val="22"/>
      <w:lang w:bidi="it-IT"/>
    </w:rPr>
  </w:style>
  <w:style w:type="character" w:customStyle="1" w:styleId="TextChar">
    <w:name w:val="Text Char"/>
    <w:basedOn w:val="Carpredefinitoparagrafo"/>
    <w:link w:val="Testo"/>
  </w:style>
  <w:style w:type="paragraph" w:customStyle="1" w:styleId="Testo">
    <w:name w:val="Testo"/>
    <w:basedOn w:val="Normale"/>
    <w:link w:val="TextChar"/>
    <w:pPr>
      <w:spacing w:after="220" w:line="336" w:lineRule="auto"/>
    </w:pPr>
    <w:rPr>
      <w:spacing w:val="0"/>
      <w:lang w:bidi="it-IT"/>
    </w:rPr>
  </w:style>
  <w:style w:type="character" w:customStyle="1" w:styleId="BoldTextChar">
    <w:name w:val="Bold Text Char"/>
    <w:basedOn w:val="Carpredefinitoparagrafo"/>
    <w:link w:val="Testoingrassetto"/>
  </w:style>
  <w:style w:type="paragraph" w:customStyle="1" w:styleId="Testoingrassetto">
    <w:name w:val="Testo in grassetto"/>
    <w:basedOn w:val="Testo"/>
    <w:link w:val="BoldTextChar"/>
    <w:rPr>
      <w:b/>
    </w:rPr>
  </w:style>
  <w:style w:type="paragraph" w:customStyle="1" w:styleId="Text">
    <w:name w:val="Text"/>
    <w:basedOn w:val="Normale"/>
    <w:link w:val="Caratteriditesto"/>
  </w:style>
  <w:style w:type="character" w:customStyle="1" w:styleId="Caratteriditesto">
    <w:name w:val="Caratteri di testo"/>
    <w:link w:val="Text"/>
    <w:locked/>
    <w:rPr>
      <w:rFonts w:ascii="Century Gothic" w:hAnsi="Century Gothic" w:hint="default"/>
      <w:sz w:val="18"/>
      <w:szCs w:val="18"/>
      <w:lang w:val="it-IT" w:eastAsia="it-IT" w:bidi="it-IT"/>
    </w:rPr>
  </w:style>
  <w:style w:type="paragraph" w:customStyle="1" w:styleId="BoldText">
    <w:name w:val="Bold Text"/>
    <w:basedOn w:val="Normale"/>
    <w:link w:val="Caratteretestoingrassetto"/>
  </w:style>
  <w:style w:type="character" w:customStyle="1" w:styleId="Caratteretestoingrassetto">
    <w:name w:val="Carattere testo in grassetto"/>
    <w:link w:val="BoldText"/>
    <w:locked/>
    <w:rPr>
      <w:rFonts w:ascii="Century Gothic" w:hAnsi="Century Gothic" w:hint="default"/>
      <w:b/>
      <w:bCs w:val="0"/>
      <w:sz w:val="18"/>
      <w:szCs w:val="18"/>
      <w:lang w:val="it-IT" w:eastAsia="it-IT" w:bidi="it-IT"/>
    </w:rPr>
  </w:style>
  <w:style w:type="table" w:customStyle="1" w:styleId="Tabellanormale1">
    <w:name w:val="Tabella normale1"/>
    <w:semiHidden/>
    <w:rPr>
      <w:lang w:val="en-US" w:eastAsia="en-US"/>
    </w:rPr>
    <w:tblPr>
      <w:tblCellMar>
        <w:top w:w="0" w:type="dxa"/>
        <w:left w:w="108" w:type="dxa"/>
        <w:bottom w:w="0" w:type="dxa"/>
        <w:right w:w="108" w:type="dxa"/>
      </w:tblCellMar>
    </w:tblPr>
  </w:style>
  <w:style w:type="character" w:customStyle="1" w:styleId="PidipaginaCarattere">
    <w:name w:val="Piè di pagina Carattere"/>
    <w:link w:val="Pidipagina"/>
    <w:uiPriority w:val="99"/>
    <w:rsid w:val="0044249D"/>
    <w:rPr>
      <w:rFonts w:ascii="Century Gothic" w:hAnsi="Century Gothic" w:cs="Century Gothic"/>
      <w:b/>
      <w:caps/>
      <w:color w:val="2A5A78"/>
      <w:spacing w:val="-5"/>
      <w:sz w:val="18"/>
      <w:szCs w:val="18"/>
      <w:lang w:val="it-IT" w:eastAsia="it-IT"/>
    </w:rPr>
  </w:style>
  <w:style w:type="character" w:styleId="Rimandocommento">
    <w:name w:val="annotation reference"/>
    <w:uiPriority w:val="99"/>
    <w:semiHidden/>
    <w:unhideWhenUsed/>
    <w:rsid w:val="00C94499"/>
    <w:rPr>
      <w:sz w:val="16"/>
      <w:szCs w:val="16"/>
    </w:rPr>
  </w:style>
  <w:style w:type="paragraph" w:styleId="Testocommento">
    <w:name w:val="annotation text"/>
    <w:basedOn w:val="Normale"/>
    <w:link w:val="TestocommentoCarattere"/>
    <w:uiPriority w:val="99"/>
    <w:unhideWhenUsed/>
    <w:rsid w:val="00C94499"/>
    <w:pPr>
      <w:spacing w:after="160"/>
    </w:pPr>
    <w:rPr>
      <w:rFonts w:ascii="Calibri" w:eastAsia="Calibri" w:hAnsi="Calibri" w:cs="Arial"/>
      <w:spacing w:val="0"/>
      <w:sz w:val="20"/>
      <w:szCs w:val="20"/>
      <w:lang w:eastAsia="en-US"/>
    </w:rPr>
  </w:style>
  <w:style w:type="character" w:customStyle="1" w:styleId="TestocommentoCarattere">
    <w:name w:val="Testo commento Carattere"/>
    <w:link w:val="Testocommento"/>
    <w:uiPriority w:val="99"/>
    <w:rsid w:val="00C94499"/>
    <w:rPr>
      <w:rFonts w:ascii="Calibri" w:eastAsia="Calibri" w:hAnsi="Calibri" w:cs="Arial"/>
      <w:lang w:eastAsia="en-US"/>
    </w:rPr>
  </w:style>
  <w:style w:type="table" w:styleId="Grigliatabella">
    <w:name w:val="Table Grid"/>
    <w:basedOn w:val="Tabellanormale"/>
    <w:uiPriority w:val="39"/>
    <w:rsid w:val="00C9449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Plain Table 1"/>
    <w:basedOn w:val="Tabellanormale"/>
    <w:uiPriority w:val="41"/>
    <w:rsid w:val="00684FC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lasemplice-3">
    <w:name w:val="Plain Table 3"/>
    <w:basedOn w:val="Tabellanormale"/>
    <w:uiPriority w:val="43"/>
    <w:rsid w:val="005224C8"/>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ellagriglia2-colore4">
    <w:name w:val="Grid Table 2 Accent 4"/>
    <w:basedOn w:val="Tabellanormale"/>
    <w:uiPriority w:val="47"/>
    <w:rsid w:val="005224C8"/>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Tabellagriglia2-colore5">
    <w:name w:val="Grid Table 2 Accent 5"/>
    <w:basedOn w:val="Tabellanormale"/>
    <w:uiPriority w:val="47"/>
    <w:rsid w:val="005224C8"/>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paragraph">
    <w:name w:val="paragraph"/>
    <w:basedOn w:val="Normale"/>
    <w:rsid w:val="005D109F"/>
    <w:pPr>
      <w:spacing w:before="100" w:beforeAutospacing="1" w:after="100" w:afterAutospacing="1"/>
    </w:pPr>
    <w:rPr>
      <w:rFonts w:ascii="Times New Roman" w:hAnsi="Times New Roman" w:cs="Times New Roman"/>
      <w:spacing w:val="0"/>
      <w:sz w:val="24"/>
      <w:szCs w:val="24"/>
    </w:rPr>
  </w:style>
  <w:style w:type="character" w:customStyle="1" w:styleId="normaltextrun">
    <w:name w:val="normaltextrun"/>
    <w:basedOn w:val="Carpredefinitoparagrafo"/>
    <w:rsid w:val="005D109F"/>
  </w:style>
  <w:style w:type="character" w:customStyle="1" w:styleId="eop">
    <w:name w:val="eop"/>
    <w:basedOn w:val="Carpredefinitoparagrafo"/>
    <w:rsid w:val="005D109F"/>
  </w:style>
  <w:style w:type="character" w:customStyle="1" w:styleId="spellingerror">
    <w:name w:val="spellingerror"/>
    <w:basedOn w:val="Carpredefinitoparagrafo"/>
    <w:rsid w:val="005D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950317">
      <w:bodyDiv w:val="1"/>
      <w:marLeft w:val="0"/>
      <w:marRight w:val="0"/>
      <w:marTop w:val="0"/>
      <w:marBottom w:val="0"/>
      <w:divBdr>
        <w:top w:val="none" w:sz="0" w:space="0" w:color="auto"/>
        <w:left w:val="none" w:sz="0" w:space="0" w:color="auto"/>
        <w:bottom w:val="none" w:sz="0" w:space="0" w:color="auto"/>
        <w:right w:val="none" w:sz="0" w:space="0" w:color="auto"/>
      </w:divBdr>
    </w:div>
    <w:div w:id="448745620">
      <w:bodyDiv w:val="1"/>
      <w:marLeft w:val="0"/>
      <w:marRight w:val="0"/>
      <w:marTop w:val="0"/>
      <w:marBottom w:val="0"/>
      <w:divBdr>
        <w:top w:val="none" w:sz="0" w:space="0" w:color="auto"/>
        <w:left w:val="none" w:sz="0" w:space="0" w:color="auto"/>
        <w:bottom w:val="none" w:sz="0" w:space="0" w:color="auto"/>
        <w:right w:val="none" w:sz="0" w:space="0" w:color="auto"/>
      </w:divBdr>
    </w:div>
    <w:div w:id="759956417">
      <w:bodyDiv w:val="1"/>
      <w:marLeft w:val="0"/>
      <w:marRight w:val="0"/>
      <w:marTop w:val="0"/>
      <w:marBottom w:val="0"/>
      <w:divBdr>
        <w:top w:val="none" w:sz="0" w:space="0" w:color="auto"/>
        <w:left w:val="none" w:sz="0" w:space="0" w:color="auto"/>
        <w:bottom w:val="none" w:sz="0" w:space="0" w:color="auto"/>
        <w:right w:val="none" w:sz="0" w:space="0" w:color="auto"/>
      </w:divBdr>
    </w:div>
    <w:div w:id="1473521475">
      <w:bodyDiv w:val="1"/>
      <w:marLeft w:val="0"/>
      <w:marRight w:val="0"/>
      <w:marTop w:val="0"/>
      <w:marBottom w:val="0"/>
      <w:divBdr>
        <w:top w:val="none" w:sz="0" w:space="0" w:color="auto"/>
        <w:left w:val="none" w:sz="0" w:space="0" w:color="auto"/>
        <w:bottom w:val="none" w:sz="0" w:space="0" w:color="auto"/>
        <w:right w:val="none" w:sz="0" w:space="0" w:color="auto"/>
      </w:divBdr>
    </w:div>
    <w:div w:id="1713727917">
      <w:bodyDiv w:val="1"/>
      <w:marLeft w:val="0"/>
      <w:marRight w:val="0"/>
      <w:marTop w:val="0"/>
      <w:marBottom w:val="0"/>
      <w:divBdr>
        <w:top w:val="none" w:sz="0" w:space="0" w:color="auto"/>
        <w:left w:val="none" w:sz="0" w:space="0" w:color="auto"/>
        <w:bottom w:val="none" w:sz="0" w:space="0" w:color="auto"/>
        <w:right w:val="none" w:sz="0" w:space="0" w:color="auto"/>
      </w:divBdr>
      <w:divsChild>
        <w:div w:id="1193811401">
          <w:marLeft w:val="0"/>
          <w:marRight w:val="0"/>
          <w:marTop w:val="0"/>
          <w:marBottom w:val="0"/>
          <w:divBdr>
            <w:top w:val="none" w:sz="0" w:space="0" w:color="auto"/>
            <w:left w:val="none" w:sz="0" w:space="0" w:color="auto"/>
            <w:bottom w:val="none" w:sz="0" w:space="0" w:color="auto"/>
            <w:right w:val="none" w:sz="0" w:space="0" w:color="auto"/>
          </w:divBdr>
          <w:divsChild>
            <w:div w:id="1166480900">
              <w:marLeft w:val="0"/>
              <w:marRight w:val="0"/>
              <w:marTop w:val="0"/>
              <w:marBottom w:val="0"/>
              <w:divBdr>
                <w:top w:val="none" w:sz="0" w:space="0" w:color="auto"/>
                <w:left w:val="none" w:sz="0" w:space="0" w:color="auto"/>
                <w:bottom w:val="none" w:sz="0" w:space="0" w:color="auto"/>
                <w:right w:val="none" w:sz="0" w:space="0" w:color="auto"/>
              </w:divBdr>
            </w:div>
            <w:div w:id="913276441">
              <w:marLeft w:val="0"/>
              <w:marRight w:val="0"/>
              <w:marTop w:val="0"/>
              <w:marBottom w:val="0"/>
              <w:divBdr>
                <w:top w:val="none" w:sz="0" w:space="0" w:color="auto"/>
                <w:left w:val="none" w:sz="0" w:space="0" w:color="auto"/>
                <w:bottom w:val="none" w:sz="0" w:space="0" w:color="auto"/>
                <w:right w:val="none" w:sz="0" w:space="0" w:color="auto"/>
              </w:divBdr>
            </w:div>
            <w:div w:id="1149983799">
              <w:marLeft w:val="0"/>
              <w:marRight w:val="0"/>
              <w:marTop w:val="0"/>
              <w:marBottom w:val="0"/>
              <w:divBdr>
                <w:top w:val="none" w:sz="0" w:space="0" w:color="auto"/>
                <w:left w:val="none" w:sz="0" w:space="0" w:color="auto"/>
                <w:bottom w:val="none" w:sz="0" w:space="0" w:color="auto"/>
                <w:right w:val="none" w:sz="0" w:space="0" w:color="auto"/>
              </w:divBdr>
            </w:div>
            <w:div w:id="1197544803">
              <w:marLeft w:val="0"/>
              <w:marRight w:val="0"/>
              <w:marTop w:val="0"/>
              <w:marBottom w:val="0"/>
              <w:divBdr>
                <w:top w:val="none" w:sz="0" w:space="0" w:color="auto"/>
                <w:left w:val="none" w:sz="0" w:space="0" w:color="auto"/>
                <w:bottom w:val="none" w:sz="0" w:space="0" w:color="auto"/>
                <w:right w:val="none" w:sz="0" w:space="0" w:color="auto"/>
              </w:divBdr>
            </w:div>
            <w:div w:id="1966887767">
              <w:marLeft w:val="0"/>
              <w:marRight w:val="0"/>
              <w:marTop w:val="0"/>
              <w:marBottom w:val="0"/>
              <w:divBdr>
                <w:top w:val="none" w:sz="0" w:space="0" w:color="auto"/>
                <w:left w:val="none" w:sz="0" w:space="0" w:color="auto"/>
                <w:bottom w:val="none" w:sz="0" w:space="0" w:color="auto"/>
                <w:right w:val="none" w:sz="0" w:space="0" w:color="auto"/>
              </w:divBdr>
            </w:div>
          </w:divsChild>
        </w:div>
        <w:div w:id="185483897">
          <w:marLeft w:val="0"/>
          <w:marRight w:val="0"/>
          <w:marTop w:val="0"/>
          <w:marBottom w:val="0"/>
          <w:divBdr>
            <w:top w:val="none" w:sz="0" w:space="0" w:color="auto"/>
            <w:left w:val="none" w:sz="0" w:space="0" w:color="auto"/>
            <w:bottom w:val="none" w:sz="0" w:space="0" w:color="auto"/>
            <w:right w:val="none" w:sz="0" w:space="0" w:color="auto"/>
          </w:divBdr>
          <w:divsChild>
            <w:div w:id="214703357">
              <w:marLeft w:val="0"/>
              <w:marRight w:val="0"/>
              <w:marTop w:val="0"/>
              <w:marBottom w:val="0"/>
              <w:divBdr>
                <w:top w:val="none" w:sz="0" w:space="0" w:color="auto"/>
                <w:left w:val="none" w:sz="0" w:space="0" w:color="auto"/>
                <w:bottom w:val="none" w:sz="0" w:space="0" w:color="auto"/>
                <w:right w:val="none" w:sz="0" w:space="0" w:color="auto"/>
              </w:divBdr>
            </w:div>
            <w:div w:id="709376721">
              <w:marLeft w:val="0"/>
              <w:marRight w:val="0"/>
              <w:marTop w:val="0"/>
              <w:marBottom w:val="0"/>
              <w:divBdr>
                <w:top w:val="none" w:sz="0" w:space="0" w:color="auto"/>
                <w:left w:val="none" w:sz="0" w:space="0" w:color="auto"/>
                <w:bottom w:val="none" w:sz="0" w:space="0" w:color="auto"/>
                <w:right w:val="none" w:sz="0" w:space="0" w:color="auto"/>
              </w:divBdr>
            </w:div>
            <w:div w:id="1845587032">
              <w:marLeft w:val="0"/>
              <w:marRight w:val="0"/>
              <w:marTop w:val="0"/>
              <w:marBottom w:val="0"/>
              <w:divBdr>
                <w:top w:val="none" w:sz="0" w:space="0" w:color="auto"/>
                <w:left w:val="none" w:sz="0" w:space="0" w:color="auto"/>
                <w:bottom w:val="none" w:sz="0" w:space="0" w:color="auto"/>
                <w:right w:val="none" w:sz="0" w:space="0" w:color="auto"/>
              </w:divBdr>
            </w:div>
            <w:div w:id="636498594">
              <w:marLeft w:val="0"/>
              <w:marRight w:val="0"/>
              <w:marTop w:val="0"/>
              <w:marBottom w:val="0"/>
              <w:divBdr>
                <w:top w:val="none" w:sz="0" w:space="0" w:color="auto"/>
                <w:left w:val="none" w:sz="0" w:space="0" w:color="auto"/>
                <w:bottom w:val="none" w:sz="0" w:space="0" w:color="auto"/>
                <w:right w:val="none" w:sz="0" w:space="0" w:color="auto"/>
              </w:divBdr>
            </w:div>
          </w:divsChild>
        </w:div>
        <w:div w:id="1140921081">
          <w:marLeft w:val="0"/>
          <w:marRight w:val="0"/>
          <w:marTop w:val="0"/>
          <w:marBottom w:val="0"/>
          <w:divBdr>
            <w:top w:val="none" w:sz="0" w:space="0" w:color="auto"/>
            <w:left w:val="none" w:sz="0" w:space="0" w:color="auto"/>
            <w:bottom w:val="none" w:sz="0" w:space="0" w:color="auto"/>
            <w:right w:val="none" w:sz="0" w:space="0" w:color="auto"/>
          </w:divBdr>
        </w:div>
        <w:div w:id="1663510248">
          <w:marLeft w:val="0"/>
          <w:marRight w:val="0"/>
          <w:marTop w:val="0"/>
          <w:marBottom w:val="0"/>
          <w:divBdr>
            <w:top w:val="none" w:sz="0" w:space="0" w:color="auto"/>
            <w:left w:val="none" w:sz="0" w:space="0" w:color="auto"/>
            <w:bottom w:val="none" w:sz="0" w:space="0" w:color="auto"/>
            <w:right w:val="none" w:sz="0" w:space="0" w:color="auto"/>
          </w:divBdr>
        </w:div>
        <w:div w:id="573586336">
          <w:marLeft w:val="0"/>
          <w:marRight w:val="0"/>
          <w:marTop w:val="0"/>
          <w:marBottom w:val="0"/>
          <w:divBdr>
            <w:top w:val="none" w:sz="0" w:space="0" w:color="auto"/>
            <w:left w:val="none" w:sz="0" w:space="0" w:color="auto"/>
            <w:bottom w:val="none" w:sz="0" w:space="0" w:color="auto"/>
            <w:right w:val="none" w:sz="0" w:space="0" w:color="auto"/>
          </w:divBdr>
        </w:div>
        <w:div w:id="1340617486">
          <w:marLeft w:val="0"/>
          <w:marRight w:val="0"/>
          <w:marTop w:val="0"/>
          <w:marBottom w:val="0"/>
          <w:divBdr>
            <w:top w:val="none" w:sz="0" w:space="0" w:color="auto"/>
            <w:left w:val="none" w:sz="0" w:space="0" w:color="auto"/>
            <w:bottom w:val="none" w:sz="0" w:space="0" w:color="auto"/>
            <w:right w:val="none" w:sz="0" w:space="0" w:color="auto"/>
          </w:divBdr>
          <w:divsChild>
            <w:div w:id="729040289">
              <w:marLeft w:val="-75"/>
              <w:marRight w:val="0"/>
              <w:marTop w:val="30"/>
              <w:marBottom w:val="30"/>
              <w:divBdr>
                <w:top w:val="none" w:sz="0" w:space="0" w:color="auto"/>
                <w:left w:val="none" w:sz="0" w:space="0" w:color="auto"/>
                <w:bottom w:val="none" w:sz="0" w:space="0" w:color="auto"/>
                <w:right w:val="none" w:sz="0" w:space="0" w:color="auto"/>
              </w:divBdr>
              <w:divsChild>
                <w:div w:id="717049419">
                  <w:marLeft w:val="0"/>
                  <w:marRight w:val="0"/>
                  <w:marTop w:val="0"/>
                  <w:marBottom w:val="0"/>
                  <w:divBdr>
                    <w:top w:val="none" w:sz="0" w:space="0" w:color="auto"/>
                    <w:left w:val="none" w:sz="0" w:space="0" w:color="auto"/>
                    <w:bottom w:val="none" w:sz="0" w:space="0" w:color="auto"/>
                    <w:right w:val="none" w:sz="0" w:space="0" w:color="auto"/>
                  </w:divBdr>
                  <w:divsChild>
                    <w:div w:id="103231763">
                      <w:marLeft w:val="0"/>
                      <w:marRight w:val="0"/>
                      <w:marTop w:val="0"/>
                      <w:marBottom w:val="0"/>
                      <w:divBdr>
                        <w:top w:val="none" w:sz="0" w:space="0" w:color="auto"/>
                        <w:left w:val="none" w:sz="0" w:space="0" w:color="auto"/>
                        <w:bottom w:val="none" w:sz="0" w:space="0" w:color="auto"/>
                        <w:right w:val="none" w:sz="0" w:space="0" w:color="auto"/>
                      </w:divBdr>
                    </w:div>
                  </w:divsChild>
                </w:div>
                <w:div w:id="1611007604">
                  <w:marLeft w:val="0"/>
                  <w:marRight w:val="0"/>
                  <w:marTop w:val="0"/>
                  <w:marBottom w:val="0"/>
                  <w:divBdr>
                    <w:top w:val="none" w:sz="0" w:space="0" w:color="auto"/>
                    <w:left w:val="none" w:sz="0" w:space="0" w:color="auto"/>
                    <w:bottom w:val="none" w:sz="0" w:space="0" w:color="auto"/>
                    <w:right w:val="none" w:sz="0" w:space="0" w:color="auto"/>
                  </w:divBdr>
                  <w:divsChild>
                    <w:div w:id="1161048333">
                      <w:marLeft w:val="0"/>
                      <w:marRight w:val="0"/>
                      <w:marTop w:val="0"/>
                      <w:marBottom w:val="0"/>
                      <w:divBdr>
                        <w:top w:val="none" w:sz="0" w:space="0" w:color="auto"/>
                        <w:left w:val="none" w:sz="0" w:space="0" w:color="auto"/>
                        <w:bottom w:val="none" w:sz="0" w:space="0" w:color="auto"/>
                        <w:right w:val="none" w:sz="0" w:space="0" w:color="auto"/>
                      </w:divBdr>
                    </w:div>
                  </w:divsChild>
                </w:div>
                <w:div w:id="1007906467">
                  <w:marLeft w:val="0"/>
                  <w:marRight w:val="0"/>
                  <w:marTop w:val="0"/>
                  <w:marBottom w:val="0"/>
                  <w:divBdr>
                    <w:top w:val="none" w:sz="0" w:space="0" w:color="auto"/>
                    <w:left w:val="none" w:sz="0" w:space="0" w:color="auto"/>
                    <w:bottom w:val="none" w:sz="0" w:space="0" w:color="auto"/>
                    <w:right w:val="none" w:sz="0" w:space="0" w:color="auto"/>
                  </w:divBdr>
                  <w:divsChild>
                    <w:div w:id="290525827">
                      <w:marLeft w:val="0"/>
                      <w:marRight w:val="0"/>
                      <w:marTop w:val="0"/>
                      <w:marBottom w:val="0"/>
                      <w:divBdr>
                        <w:top w:val="none" w:sz="0" w:space="0" w:color="auto"/>
                        <w:left w:val="none" w:sz="0" w:space="0" w:color="auto"/>
                        <w:bottom w:val="none" w:sz="0" w:space="0" w:color="auto"/>
                        <w:right w:val="none" w:sz="0" w:space="0" w:color="auto"/>
                      </w:divBdr>
                    </w:div>
                  </w:divsChild>
                </w:div>
                <w:div w:id="1542402599">
                  <w:marLeft w:val="0"/>
                  <w:marRight w:val="0"/>
                  <w:marTop w:val="0"/>
                  <w:marBottom w:val="0"/>
                  <w:divBdr>
                    <w:top w:val="none" w:sz="0" w:space="0" w:color="auto"/>
                    <w:left w:val="none" w:sz="0" w:space="0" w:color="auto"/>
                    <w:bottom w:val="none" w:sz="0" w:space="0" w:color="auto"/>
                    <w:right w:val="none" w:sz="0" w:space="0" w:color="auto"/>
                  </w:divBdr>
                  <w:divsChild>
                    <w:div w:id="2089300361">
                      <w:marLeft w:val="0"/>
                      <w:marRight w:val="0"/>
                      <w:marTop w:val="0"/>
                      <w:marBottom w:val="0"/>
                      <w:divBdr>
                        <w:top w:val="none" w:sz="0" w:space="0" w:color="auto"/>
                        <w:left w:val="none" w:sz="0" w:space="0" w:color="auto"/>
                        <w:bottom w:val="none" w:sz="0" w:space="0" w:color="auto"/>
                        <w:right w:val="none" w:sz="0" w:space="0" w:color="auto"/>
                      </w:divBdr>
                    </w:div>
                  </w:divsChild>
                </w:div>
                <w:div w:id="409890598">
                  <w:marLeft w:val="0"/>
                  <w:marRight w:val="0"/>
                  <w:marTop w:val="0"/>
                  <w:marBottom w:val="0"/>
                  <w:divBdr>
                    <w:top w:val="none" w:sz="0" w:space="0" w:color="auto"/>
                    <w:left w:val="none" w:sz="0" w:space="0" w:color="auto"/>
                    <w:bottom w:val="none" w:sz="0" w:space="0" w:color="auto"/>
                    <w:right w:val="none" w:sz="0" w:space="0" w:color="auto"/>
                  </w:divBdr>
                  <w:divsChild>
                    <w:div w:id="598366899">
                      <w:marLeft w:val="0"/>
                      <w:marRight w:val="0"/>
                      <w:marTop w:val="0"/>
                      <w:marBottom w:val="0"/>
                      <w:divBdr>
                        <w:top w:val="none" w:sz="0" w:space="0" w:color="auto"/>
                        <w:left w:val="none" w:sz="0" w:space="0" w:color="auto"/>
                        <w:bottom w:val="none" w:sz="0" w:space="0" w:color="auto"/>
                        <w:right w:val="none" w:sz="0" w:space="0" w:color="auto"/>
                      </w:divBdr>
                    </w:div>
                  </w:divsChild>
                </w:div>
                <w:div w:id="1358502288">
                  <w:marLeft w:val="0"/>
                  <w:marRight w:val="0"/>
                  <w:marTop w:val="0"/>
                  <w:marBottom w:val="0"/>
                  <w:divBdr>
                    <w:top w:val="none" w:sz="0" w:space="0" w:color="auto"/>
                    <w:left w:val="none" w:sz="0" w:space="0" w:color="auto"/>
                    <w:bottom w:val="none" w:sz="0" w:space="0" w:color="auto"/>
                    <w:right w:val="none" w:sz="0" w:space="0" w:color="auto"/>
                  </w:divBdr>
                  <w:divsChild>
                    <w:div w:id="641155439">
                      <w:marLeft w:val="0"/>
                      <w:marRight w:val="0"/>
                      <w:marTop w:val="0"/>
                      <w:marBottom w:val="0"/>
                      <w:divBdr>
                        <w:top w:val="none" w:sz="0" w:space="0" w:color="auto"/>
                        <w:left w:val="none" w:sz="0" w:space="0" w:color="auto"/>
                        <w:bottom w:val="none" w:sz="0" w:space="0" w:color="auto"/>
                        <w:right w:val="none" w:sz="0" w:space="0" w:color="auto"/>
                      </w:divBdr>
                    </w:div>
                  </w:divsChild>
                </w:div>
                <w:div w:id="1572158201">
                  <w:marLeft w:val="0"/>
                  <w:marRight w:val="0"/>
                  <w:marTop w:val="0"/>
                  <w:marBottom w:val="0"/>
                  <w:divBdr>
                    <w:top w:val="none" w:sz="0" w:space="0" w:color="auto"/>
                    <w:left w:val="none" w:sz="0" w:space="0" w:color="auto"/>
                    <w:bottom w:val="none" w:sz="0" w:space="0" w:color="auto"/>
                    <w:right w:val="none" w:sz="0" w:space="0" w:color="auto"/>
                  </w:divBdr>
                  <w:divsChild>
                    <w:div w:id="1215388958">
                      <w:marLeft w:val="0"/>
                      <w:marRight w:val="0"/>
                      <w:marTop w:val="0"/>
                      <w:marBottom w:val="0"/>
                      <w:divBdr>
                        <w:top w:val="none" w:sz="0" w:space="0" w:color="auto"/>
                        <w:left w:val="none" w:sz="0" w:space="0" w:color="auto"/>
                        <w:bottom w:val="none" w:sz="0" w:space="0" w:color="auto"/>
                        <w:right w:val="none" w:sz="0" w:space="0" w:color="auto"/>
                      </w:divBdr>
                    </w:div>
                  </w:divsChild>
                </w:div>
                <w:div w:id="742488469">
                  <w:marLeft w:val="0"/>
                  <w:marRight w:val="0"/>
                  <w:marTop w:val="0"/>
                  <w:marBottom w:val="0"/>
                  <w:divBdr>
                    <w:top w:val="none" w:sz="0" w:space="0" w:color="auto"/>
                    <w:left w:val="none" w:sz="0" w:space="0" w:color="auto"/>
                    <w:bottom w:val="none" w:sz="0" w:space="0" w:color="auto"/>
                    <w:right w:val="none" w:sz="0" w:space="0" w:color="auto"/>
                  </w:divBdr>
                  <w:divsChild>
                    <w:div w:id="145753259">
                      <w:marLeft w:val="0"/>
                      <w:marRight w:val="0"/>
                      <w:marTop w:val="0"/>
                      <w:marBottom w:val="0"/>
                      <w:divBdr>
                        <w:top w:val="none" w:sz="0" w:space="0" w:color="auto"/>
                        <w:left w:val="none" w:sz="0" w:space="0" w:color="auto"/>
                        <w:bottom w:val="none" w:sz="0" w:space="0" w:color="auto"/>
                        <w:right w:val="none" w:sz="0" w:space="0" w:color="auto"/>
                      </w:divBdr>
                    </w:div>
                  </w:divsChild>
                </w:div>
                <w:div w:id="2106420124">
                  <w:marLeft w:val="0"/>
                  <w:marRight w:val="0"/>
                  <w:marTop w:val="0"/>
                  <w:marBottom w:val="0"/>
                  <w:divBdr>
                    <w:top w:val="none" w:sz="0" w:space="0" w:color="auto"/>
                    <w:left w:val="none" w:sz="0" w:space="0" w:color="auto"/>
                    <w:bottom w:val="none" w:sz="0" w:space="0" w:color="auto"/>
                    <w:right w:val="none" w:sz="0" w:space="0" w:color="auto"/>
                  </w:divBdr>
                  <w:divsChild>
                    <w:div w:id="2095976335">
                      <w:marLeft w:val="0"/>
                      <w:marRight w:val="0"/>
                      <w:marTop w:val="0"/>
                      <w:marBottom w:val="0"/>
                      <w:divBdr>
                        <w:top w:val="none" w:sz="0" w:space="0" w:color="auto"/>
                        <w:left w:val="none" w:sz="0" w:space="0" w:color="auto"/>
                        <w:bottom w:val="none" w:sz="0" w:space="0" w:color="auto"/>
                        <w:right w:val="none" w:sz="0" w:space="0" w:color="auto"/>
                      </w:divBdr>
                    </w:div>
                  </w:divsChild>
                </w:div>
                <w:div w:id="688068746">
                  <w:marLeft w:val="0"/>
                  <w:marRight w:val="0"/>
                  <w:marTop w:val="0"/>
                  <w:marBottom w:val="0"/>
                  <w:divBdr>
                    <w:top w:val="none" w:sz="0" w:space="0" w:color="auto"/>
                    <w:left w:val="none" w:sz="0" w:space="0" w:color="auto"/>
                    <w:bottom w:val="none" w:sz="0" w:space="0" w:color="auto"/>
                    <w:right w:val="none" w:sz="0" w:space="0" w:color="auto"/>
                  </w:divBdr>
                  <w:divsChild>
                    <w:div w:id="1990667812">
                      <w:marLeft w:val="0"/>
                      <w:marRight w:val="0"/>
                      <w:marTop w:val="0"/>
                      <w:marBottom w:val="0"/>
                      <w:divBdr>
                        <w:top w:val="none" w:sz="0" w:space="0" w:color="auto"/>
                        <w:left w:val="none" w:sz="0" w:space="0" w:color="auto"/>
                        <w:bottom w:val="none" w:sz="0" w:space="0" w:color="auto"/>
                        <w:right w:val="none" w:sz="0" w:space="0" w:color="auto"/>
                      </w:divBdr>
                    </w:div>
                  </w:divsChild>
                </w:div>
                <w:div w:id="1050151634">
                  <w:marLeft w:val="0"/>
                  <w:marRight w:val="0"/>
                  <w:marTop w:val="0"/>
                  <w:marBottom w:val="0"/>
                  <w:divBdr>
                    <w:top w:val="none" w:sz="0" w:space="0" w:color="auto"/>
                    <w:left w:val="none" w:sz="0" w:space="0" w:color="auto"/>
                    <w:bottom w:val="none" w:sz="0" w:space="0" w:color="auto"/>
                    <w:right w:val="none" w:sz="0" w:space="0" w:color="auto"/>
                  </w:divBdr>
                  <w:divsChild>
                    <w:div w:id="2053075227">
                      <w:marLeft w:val="0"/>
                      <w:marRight w:val="0"/>
                      <w:marTop w:val="0"/>
                      <w:marBottom w:val="0"/>
                      <w:divBdr>
                        <w:top w:val="none" w:sz="0" w:space="0" w:color="auto"/>
                        <w:left w:val="none" w:sz="0" w:space="0" w:color="auto"/>
                        <w:bottom w:val="none" w:sz="0" w:space="0" w:color="auto"/>
                        <w:right w:val="none" w:sz="0" w:space="0" w:color="auto"/>
                      </w:divBdr>
                    </w:div>
                  </w:divsChild>
                </w:div>
                <w:div w:id="1939563625">
                  <w:marLeft w:val="0"/>
                  <w:marRight w:val="0"/>
                  <w:marTop w:val="0"/>
                  <w:marBottom w:val="0"/>
                  <w:divBdr>
                    <w:top w:val="none" w:sz="0" w:space="0" w:color="auto"/>
                    <w:left w:val="none" w:sz="0" w:space="0" w:color="auto"/>
                    <w:bottom w:val="none" w:sz="0" w:space="0" w:color="auto"/>
                    <w:right w:val="none" w:sz="0" w:space="0" w:color="auto"/>
                  </w:divBdr>
                  <w:divsChild>
                    <w:div w:id="588275321">
                      <w:marLeft w:val="0"/>
                      <w:marRight w:val="0"/>
                      <w:marTop w:val="0"/>
                      <w:marBottom w:val="0"/>
                      <w:divBdr>
                        <w:top w:val="none" w:sz="0" w:space="0" w:color="auto"/>
                        <w:left w:val="none" w:sz="0" w:space="0" w:color="auto"/>
                        <w:bottom w:val="none" w:sz="0" w:space="0" w:color="auto"/>
                        <w:right w:val="none" w:sz="0" w:space="0" w:color="auto"/>
                      </w:divBdr>
                    </w:div>
                  </w:divsChild>
                </w:div>
                <w:div w:id="843010768">
                  <w:marLeft w:val="0"/>
                  <w:marRight w:val="0"/>
                  <w:marTop w:val="0"/>
                  <w:marBottom w:val="0"/>
                  <w:divBdr>
                    <w:top w:val="none" w:sz="0" w:space="0" w:color="auto"/>
                    <w:left w:val="none" w:sz="0" w:space="0" w:color="auto"/>
                    <w:bottom w:val="none" w:sz="0" w:space="0" w:color="auto"/>
                    <w:right w:val="none" w:sz="0" w:space="0" w:color="auto"/>
                  </w:divBdr>
                  <w:divsChild>
                    <w:div w:id="719598523">
                      <w:marLeft w:val="0"/>
                      <w:marRight w:val="0"/>
                      <w:marTop w:val="0"/>
                      <w:marBottom w:val="0"/>
                      <w:divBdr>
                        <w:top w:val="none" w:sz="0" w:space="0" w:color="auto"/>
                        <w:left w:val="none" w:sz="0" w:space="0" w:color="auto"/>
                        <w:bottom w:val="none" w:sz="0" w:space="0" w:color="auto"/>
                        <w:right w:val="none" w:sz="0" w:space="0" w:color="auto"/>
                      </w:divBdr>
                    </w:div>
                  </w:divsChild>
                </w:div>
                <w:div w:id="703869434">
                  <w:marLeft w:val="0"/>
                  <w:marRight w:val="0"/>
                  <w:marTop w:val="0"/>
                  <w:marBottom w:val="0"/>
                  <w:divBdr>
                    <w:top w:val="none" w:sz="0" w:space="0" w:color="auto"/>
                    <w:left w:val="none" w:sz="0" w:space="0" w:color="auto"/>
                    <w:bottom w:val="none" w:sz="0" w:space="0" w:color="auto"/>
                    <w:right w:val="none" w:sz="0" w:space="0" w:color="auto"/>
                  </w:divBdr>
                  <w:divsChild>
                    <w:div w:id="197667727">
                      <w:marLeft w:val="0"/>
                      <w:marRight w:val="0"/>
                      <w:marTop w:val="0"/>
                      <w:marBottom w:val="0"/>
                      <w:divBdr>
                        <w:top w:val="none" w:sz="0" w:space="0" w:color="auto"/>
                        <w:left w:val="none" w:sz="0" w:space="0" w:color="auto"/>
                        <w:bottom w:val="none" w:sz="0" w:space="0" w:color="auto"/>
                        <w:right w:val="none" w:sz="0" w:space="0" w:color="auto"/>
                      </w:divBdr>
                    </w:div>
                  </w:divsChild>
                </w:div>
                <w:div w:id="1465149152">
                  <w:marLeft w:val="0"/>
                  <w:marRight w:val="0"/>
                  <w:marTop w:val="0"/>
                  <w:marBottom w:val="0"/>
                  <w:divBdr>
                    <w:top w:val="none" w:sz="0" w:space="0" w:color="auto"/>
                    <w:left w:val="none" w:sz="0" w:space="0" w:color="auto"/>
                    <w:bottom w:val="none" w:sz="0" w:space="0" w:color="auto"/>
                    <w:right w:val="none" w:sz="0" w:space="0" w:color="auto"/>
                  </w:divBdr>
                  <w:divsChild>
                    <w:div w:id="1828208727">
                      <w:marLeft w:val="0"/>
                      <w:marRight w:val="0"/>
                      <w:marTop w:val="0"/>
                      <w:marBottom w:val="0"/>
                      <w:divBdr>
                        <w:top w:val="none" w:sz="0" w:space="0" w:color="auto"/>
                        <w:left w:val="none" w:sz="0" w:space="0" w:color="auto"/>
                        <w:bottom w:val="none" w:sz="0" w:space="0" w:color="auto"/>
                        <w:right w:val="none" w:sz="0" w:space="0" w:color="auto"/>
                      </w:divBdr>
                    </w:div>
                  </w:divsChild>
                </w:div>
                <w:div w:id="180516007">
                  <w:marLeft w:val="0"/>
                  <w:marRight w:val="0"/>
                  <w:marTop w:val="0"/>
                  <w:marBottom w:val="0"/>
                  <w:divBdr>
                    <w:top w:val="none" w:sz="0" w:space="0" w:color="auto"/>
                    <w:left w:val="none" w:sz="0" w:space="0" w:color="auto"/>
                    <w:bottom w:val="none" w:sz="0" w:space="0" w:color="auto"/>
                    <w:right w:val="none" w:sz="0" w:space="0" w:color="auto"/>
                  </w:divBdr>
                  <w:divsChild>
                    <w:div w:id="996421936">
                      <w:marLeft w:val="0"/>
                      <w:marRight w:val="0"/>
                      <w:marTop w:val="0"/>
                      <w:marBottom w:val="0"/>
                      <w:divBdr>
                        <w:top w:val="none" w:sz="0" w:space="0" w:color="auto"/>
                        <w:left w:val="none" w:sz="0" w:space="0" w:color="auto"/>
                        <w:bottom w:val="none" w:sz="0" w:space="0" w:color="auto"/>
                        <w:right w:val="none" w:sz="0" w:space="0" w:color="auto"/>
                      </w:divBdr>
                    </w:div>
                  </w:divsChild>
                </w:div>
                <w:div w:id="243757437">
                  <w:marLeft w:val="0"/>
                  <w:marRight w:val="0"/>
                  <w:marTop w:val="0"/>
                  <w:marBottom w:val="0"/>
                  <w:divBdr>
                    <w:top w:val="none" w:sz="0" w:space="0" w:color="auto"/>
                    <w:left w:val="none" w:sz="0" w:space="0" w:color="auto"/>
                    <w:bottom w:val="none" w:sz="0" w:space="0" w:color="auto"/>
                    <w:right w:val="none" w:sz="0" w:space="0" w:color="auto"/>
                  </w:divBdr>
                  <w:divsChild>
                    <w:div w:id="1601374376">
                      <w:marLeft w:val="0"/>
                      <w:marRight w:val="0"/>
                      <w:marTop w:val="0"/>
                      <w:marBottom w:val="0"/>
                      <w:divBdr>
                        <w:top w:val="none" w:sz="0" w:space="0" w:color="auto"/>
                        <w:left w:val="none" w:sz="0" w:space="0" w:color="auto"/>
                        <w:bottom w:val="none" w:sz="0" w:space="0" w:color="auto"/>
                        <w:right w:val="none" w:sz="0" w:space="0" w:color="auto"/>
                      </w:divBdr>
                    </w:div>
                  </w:divsChild>
                </w:div>
                <w:div w:id="1591422942">
                  <w:marLeft w:val="0"/>
                  <w:marRight w:val="0"/>
                  <w:marTop w:val="0"/>
                  <w:marBottom w:val="0"/>
                  <w:divBdr>
                    <w:top w:val="none" w:sz="0" w:space="0" w:color="auto"/>
                    <w:left w:val="none" w:sz="0" w:space="0" w:color="auto"/>
                    <w:bottom w:val="none" w:sz="0" w:space="0" w:color="auto"/>
                    <w:right w:val="none" w:sz="0" w:space="0" w:color="auto"/>
                  </w:divBdr>
                  <w:divsChild>
                    <w:div w:id="2019304867">
                      <w:marLeft w:val="0"/>
                      <w:marRight w:val="0"/>
                      <w:marTop w:val="0"/>
                      <w:marBottom w:val="0"/>
                      <w:divBdr>
                        <w:top w:val="none" w:sz="0" w:space="0" w:color="auto"/>
                        <w:left w:val="none" w:sz="0" w:space="0" w:color="auto"/>
                        <w:bottom w:val="none" w:sz="0" w:space="0" w:color="auto"/>
                        <w:right w:val="none" w:sz="0" w:space="0" w:color="auto"/>
                      </w:divBdr>
                    </w:div>
                  </w:divsChild>
                </w:div>
                <w:div w:id="290941209">
                  <w:marLeft w:val="0"/>
                  <w:marRight w:val="0"/>
                  <w:marTop w:val="0"/>
                  <w:marBottom w:val="0"/>
                  <w:divBdr>
                    <w:top w:val="none" w:sz="0" w:space="0" w:color="auto"/>
                    <w:left w:val="none" w:sz="0" w:space="0" w:color="auto"/>
                    <w:bottom w:val="none" w:sz="0" w:space="0" w:color="auto"/>
                    <w:right w:val="none" w:sz="0" w:space="0" w:color="auto"/>
                  </w:divBdr>
                  <w:divsChild>
                    <w:div w:id="1763985937">
                      <w:marLeft w:val="0"/>
                      <w:marRight w:val="0"/>
                      <w:marTop w:val="0"/>
                      <w:marBottom w:val="0"/>
                      <w:divBdr>
                        <w:top w:val="none" w:sz="0" w:space="0" w:color="auto"/>
                        <w:left w:val="none" w:sz="0" w:space="0" w:color="auto"/>
                        <w:bottom w:val="none" w:sz="0" w:space="0" w:color="auto"/>
                        <w:right w:val="none" w:sz="0" w:space="0" w:color="auto"/>
                      </w:divBdr>
                    </w:div>
                  </w:divsChild>
                </w:div>
                <w:div w:id="65496257">
                  <w:marLeft w:val="0"/>
                  <w:marRight w:val="0"/>
                  <w:marTop w:val="0"/>
                  <w:marBottom w:val="0"/>
                  <w:divBdr>
                    <w:top w:val="none" w:sz="0" w:space="0" w:color="auto"/>
                    <w:left w:val="none" w:sz="0" w:space="0" w:color="auto"/>
                    <w:bottom w:val="none" w:sz="0" w:space="0" w:color="auto"/>
                    <w:right w:val="none" w:sz="0" w:space="0" w:color="auto"/>
                  </w:divBdr>
                  <w:divsChild>
                    <w:div w:id="92213529">
                      <w:marLeft w:val="0"/>
                      <w:marRight w:val="0"/>
                      <w:marTop w:val="0"/>
                      <w:marBottom w:val="0"/>
                      <w:divBdr>
                        <w:top w:val="none" w:sz="0" w:space="0" w:color="auto"/>
                        <w:left w:val="none" w:sz="0" w:space="0" w:color="auto"/>
                        <w:bottom w:val="none" w:sz="0" w:space="0" w:color="auto"/>
                        <w:right w:val="none" w:sz="0" w:space="0" w:color="auto"/>
                      </w:divBdr>
                    </w:div>
                  </w:divsChild>
                </w:div>
                <w:div w:id="575357082">
                  <w:marLeft w:val="0"/>
                  <w:marRight w:val="0"/>
                  <w:marTop w:val="0"/>
                  <w:marBottom w:val="0"/>
                  <w:divBdr>
                    <w:top w:val="none" w:sz="0" w:space="0" w:color="auto"/>
                    <w:left w:val="none" w:sz="0" w:space="0" w:color="auto"/>
                    <w:bottom w:val="none" w:sz="0" w:space="0" w:color="auto"/>
                    <w:right w:val="none" w:sz="0" w:space="0" w:color="auto"/>
                  </w:divBdr>
                  <w:divsChild>
                    <w:div w:id="1578245440">
                      <w:marLeft w:val="0"/>
                      <w:marRight w:val="0"/>
                      <w:marTop w:val="0"/>
                      <w:marBottom w:val="0"/>
                      <w:divBdr>
                        <w:top w:val="none" w:sz="0" w:space="0" w:color="auto"/>
                        <w:left w:val="none" w:sz="0" w:space="0" w:color="auto"/>
                        <w:bottom w:val="none" w:sz="0" w:space="0" w:color="auto"/>
                        <w:right w:val="none" w:sz="0" w:space="0" w:color="auto"/>
                      </w:divBdr>
                    </w:div>
                  </w:divsChild>
                </w:div>
                <w:div w:id="1671256847">
                  <w:marLeft w:val="0"/>
                  <w:marRight w:val="0"/>
                  <w:marTop w:val="0"/>
                  <w:marBottom w:val="0"/>
                  <w:divBdr>
                    <w:top w:val="none" w:sz="0" w:space="0" w:color="auto"/>
                    <w:left w:val="none" w:sz="0" w:space="0" w:color="auto"/>
                    <w:bottom w:val="none" w:sz="0" w:space="0" w:color="auto"/>
                    <w:right w:val="none" w:sz="0" w:space="0" w:color="auto"/>
                  </w:divBdr>
                  <w:divsChild>
                    <w:div w:id="2049603388">
                      <w:marLeft w:val="0"/>
                      <w:marRight w:val="0"/>
                      <w:marTop w:val="0"/>
                      <w:marBottom w:val="0"/>
                      <w:divBdr>
                        <w:top w:val="none" w:sz="0" w:space="0" w:color="auto"/>
                        <w:left w:val="none" w:sz="0" w:space="0" w:color="auto"/>
                        <w:bottom w:val="none" w:sz="0" w:space="0" w:color="auto"/>
                        <w:right w:val="none" w:sz="0" w:space="0" w:color="auto"/>
                      </w:divBdr>
                    </w:div>
                  </w:divsChild>
                </w:div>
                <w:div w:id="190538962">
                  <w:marLeft w:val="0"/>
                  <w:marRight w:val="0"/>
                  <w:marTop w:val="0"/>
                  <w:marBottom w:val="0"/>
                  <w:divBdr>
                    <w:top w:val="none" w:sz="0" w:space="0" w:color="auto"/>
                    <w:left w:val="none" w:sz="0" w:space="0" w:color="auto"/>
                    <w:bottom w:val="none" w:sz="0" w:space="0" w:color="auto"/>
                    <w:right w:val="none" w:sz="0" w:space="0" w:color="auto"/>
                  </w:divBdr>
                  <w:divsChild>
                    <w:div w:id="2109621426">
                      <w:marLeft w:val="0"/>
                      <w:marRight w:val="0"/>
                      <w:marTop w:val="0"/>
                      <w:marBottom w:val="0"/>
                      <w:divBdr>
                        <w:top w:val="none" w:sz="0" w:space="0" w:color="auto"/>
                        <w:left w:val="none" w:sz="0" w:space="0" w:color="auto"/>
                        <w:bottom w:val="none" w:sz="0" w:space="0" w:color="auto"/>
                        <w:right w:val="none" w:sz="0" w:space="0" w:color="auto"/>
                      </w:divBdr>
                    </w:div>
                  </w:divsChild>
                </w:div>
                <w:div w:id="294870832">
                  <w:marLeft w:val="0"/>
                  <w:marRight w:val="0"/>
                  <w:marTop w:val="0"/>
                  <w:marBottom w:val="0"/>
                  <w:divBdr>
                    <w:top w:val="none" w:sz="0" w:space="0" w:color="auto"/>
                    <w:left w:val="none" w:sz="0" w:space="0" w:color="auto"/>
                    <w:bottom w:val="none" w:sz="0" w:space="0" w:color="auto"/>
                    <w:right w:val="none" w:sz="0" w:space="0" w:color="auto"/>
                  </w:divBdr>
                  <w:divsChild>
                    <w:div w:id="30958352">
                      <w:marLeft w:val="0"/>
                      <w:marRight w:val="0"/>
                      <w:marTop w:val="0"/>
                      <w:marBottom w:val="0"/>
                      <w:divBdr>
                        <w:top w:val="none" w:sz="0" w:space="0" w:color="auto"/>
                        <w:left w:val="none" w:sz="0" w:space="0" w:color="auto"/>
                        <w:bottom w:val="none" w:sz="0" w:space="0" w:color="auto"/>
                        <w:right w:val="none" w:sz="0" w:space="0" w:color="auto"/>
                      </w:divBdr>
                    </w:div>
                  </w:divsChild>
                </w:div>
                <w:div w:id="1007439896">
                  <w:marLeft w:val="0"/>
                  <w:marRight w:val="0"/>
                  <w:marTop w:val="0"/>
                  <w:marBottom w:val="0"/>
                  <w:divBdr>
                    <w:top w:val="none" w:sz="0" w:space="0" w:color="auto"/>
                    <w:left w:val="none" w:sz="0" w:space="0" w:color="auto"/>
                    <w:bottom w:val="none" w:sz="0" w:space="0" w:color="auto"/>
                    <w:right w:val="none" w:sz="0" w:space="0" w:color="auto"/>
                  </w:divBdr>
                  <w:divsChild>
                    <w:div w:id="1168597637">
                      <w:marLeft w:val="0"/>
                      <w:marRight w:val="0"/>
                      <w:marTop w:val="0"/>
                      <w:marBottom w:val="0"/>
                      <w:divBdr>
                        <w:top w:val="none" w:sz="0" w:space="0" w:color="auto"/>
                        <w:left w:val="none" w:sz="0" w:space="0" w:color="auto"/>
                        <w:bottom w:val="none" w:sz="0" w:space="0" w:color="auto"/>
                        <w:right w:val="none" w:sz="0" w:space="0" w:color="auto"/>
                      </w:divBdr>
                    </w:div>
                  </w:divsChild>
                </w:div>
                <w:div w:id="710611947">
                  <w:marLeft w:val="0"/>
                  <w:marRight w:val="0"/>
                  <w:marTop w:val="0"/>
                  <w:marBottom w:val="0"/>
                  <w:divBdr>
                    <w:top w:val="none" w:sz="0" w:space="0" w:color="auto"/>
                    <w:left w:val="none" w:sz="0" w:space="0" w:color="auto"/>
                    <w:bottom w:val="none" w:sz="0" w:space="0" w:color="auto"/>
                    <w:right w:val="none" w:sz="0" w:space="0" w:color="auto"/>
                  </w:divBdr>
                  <w:divsChild>
                    <w:div w:id="1367946895">
                      <w:marLeft w:val="0"/>
                      <w:marRight w:val="0"/>
                      <w:marTop w:val="0"/>
                      <w:marBottom w:val="0"/>
                      <w:divBdr>
                        <w:top w:val="none" w:sz="0" w:space="0" w:color="auto"/>
                        <w:left w:val="none" w:sz="0" w:space="0" w:color="auto"/>
                        <w:bottom w:val="none" w:sz="0" w:space="0" w:color="auto"/>
                        <w:right w:val="none" w:sz="0" w:space="0" w:color="auto"/>
                      </w:divBdr>
                    </w:div>
                  </w:divsChild>
                </w:div>
                <w:div w:id="881867216">
                  <w:marLeft w:val="0"/>
                  <w:marRight w:val="0"/>
                  <w:marTop w:val="0"/>
                  <w:marBottom w:val="0"/>
                  <w:divBdr>
                    <w:top w:val="none" w:sz="0" w:space="0" w:color="auto"/>
                    <w:left w:val="none" w:sz="0" w:space="0" w:color="auto"/>
                    <w:bottom w:val="none" w:sz="0" w:space="0" w:color="auto"/>
                    <w:right w:val="none" w:sz="0" w:space="0" w:color="auto"/>
                  </w:divBdr>
                  <w:divsChild>
                    <w:div w:id="620185186">
                      <w:marLeft w:val="0"/>
                      <w:marRight w:val="0"/>
                      <w:marTop w:val="0"/>
                      <w:marBottom w:val="0"/>
                      <w:divBdr>
                        <w:top w:val="none" w:sz="0" w:space="0" w:color="auto"/>
                        <w:left w:val="none" w:sz="0" w:space="0" w:color="auto"/>
                        <w:bottom w:val="none" w:sz="0" w:space="0" w:color="auto"/>
                        <w:right w:val="none" w:sz="0" w:space="0" w:color="auto"/>
                      </w:divBdr>
                    </w:div>
                  </w:divsChild>
                </w:div>
                <w:div w:id="948511585">
                  <w:marLeft w:val="0"/>
                  <w:marRight w:val="0"/>
                  <w:marTop w:val="0"/>
                  <w:marBottom w:val="0"/>
                  <w:divBdr>
                    <w:top w:val="none" w:sz="0" w:space="0" w:color="auto"/>
                    <w:left w:val="none" w:sz="0" w:space="0" w:color="auto"/>
                    <w:bottom w:val="none" w:sz="0" w:space="0" w:color="auto"/>
                    <w:right w:val="none" w:sz="0" w:space="0" w:color="auto"/>
                  </w:divBdr>
                  <w:divsChild>
                    <w:div w:id="1993413171">
                      <w:marLeft w:val="0"/>
                      <w:marRight w:val="0"/>
                      <w:marTop w:val="0"/>
                      <w:marBottom w:val="0"/>
                      <w:divBdr>
                        <w:top w:val="none" w:sz="0" w:space="0" w:color="auto"/>
                        <w:left w:val="none" w:sz="0" w:space="0" w:color="auto"/>
                        <w:bottom w:val="none" w:sz="0" w:space="0" w:color="auto"/>
                        <w:right w:val="none" w:sz="0" w:space="0" w:color="auto"/>
                      </w:divBdr>
                    </w:div>
                  </w:divsChild>
                </w:div>
                <w:div w:id="556090106">
                  <w:marLeft w:val="0"/>
                  <w:marRight w:val="0"/>
                  <w:marTop w:val="0"/>
                  <w:marBottom w:val="0"/>
                  <w:divBdr>
                    <w:top w:val="none" w:sz="0" w:space="0" w:color="auto"/>
                    <w:left w:val="none" w:sz="0" w:space="0" w:color="auto"/>
                    <w:bottom w:val="none" w:sz="0" w:space="0" w:color="auto"/>
                    <w:right w:val="none" w:sz="0" w:space="0" w:color="auto"/>
                  </w:divBdr>
                  <w:divsChild>
                    <w:div w:id="1245607768">
                      <w:marLeft w:val="0"/>
                      <w:marRight w:val="0"/>
                      <w:marTop w:val="0"/>
                      <w:marBottom w:val="0"/>
                      <w:divBdr>
                        <w:top w:val="none" w:sz="0" w:space="0" w:color="auto"/>
                        <w:left w:val="none" w:sz="0" w:space="0" w:color="auto"/>
                        <w:bottom w:val="none" w:sz="0" w:space="0" w:color="auto"/>
                        <w:right w:val="none" w:sz="0" w:space="0" w:color="auto"/>
                      </w:divBdr>
                    </w:div>
                  </w:divsChild>
                </w:div>
                <w:div w:id="1762989333">
                  <w:marLeft w:val="0"/>
                  <w:marRight w:val="0"/>
                  <w:marTop w:val="0"/>
                  <w:marBottom w:val="0"/>
                  <w:divBdr>
                    <w:top w:val="none" w:sz="0" w:space="0" w:color="auto"/>
                    <w:left w:val="none" w:sz="0" w:space="0" w:color="auto"/>
                    <w:bottom w:val="none" w:sz="0" w:space="0" w:color="auto"/>
                    <w:right w:val="none" w:sz="0" w:space="0" w:color="auto"/>
                  </w:divBdr>
                  <w:divsChild>
                    <w:div w:id="2111781541">
                      <w:marLeft w:val="0"/>
                      <w:marRight w:val="0"/>
                      <w:marTop w:val="0"/>
                      <w:marBottom w:val="0"/>
                      <w:divBdr>
                        <w:top w:val="none" w:sz="0" w:space="0" w:color="auto"/>
                        <w:left w:val="none" w:sz="0" w:space="0" w:color="auto"/>
                        <w:bottom w:val="none" w:sz="0" w:space="0" w:color="auto"/>
                        <w:right w:val="none" w:sz="0" w:space="0" w:color="auto"/>
                      </w:divBdr>
                    </w:div>
                  </w:divsChild>
                </w:div>
                <w:div w:id="730693057">
                  <w:marLeft w:val="0"/>
                  <w:marRight w:val="0"/>
                  <w:marTop w:val="0"/>
                  <w:marBottom w:val="0"/>
                  <w:divBdr>
                    <w:top w:val="none" w:sz="0" w:space="0" w:color="auto"/>
                    <w:left w:val="none" w:sz="0" w:space="0" w:color="auto"/>
                    <w:bottom w:val="none" w:sz="0" w:space="0" w:color="auto"/>
                    <w:right w:val="none" w:sz="0" w:space="0" w:color="auto"/>
                  </w:divBdr>
                  <w:divsChild>
                    <w:div w:id="1363751670">
                      <w:marLeft w:val="0"/>
                      <w:marRight w:val="0"/>
                      <w:marTop w:val="0"/>
                      <w:marBottom w:val="0"/>
                      <w:divBdr>
                        <w:top w:val="none" w:sz="0" w:space="0" w:color="auto"/>
                        <w:left w:val="none" w:sz="0" w:space="0" w:color="auto"/>
                        <w:bottom w:val="none" w:sz="0" w:space="0" w:color="auto"/>
                        <w:right w:val="none" w:sz="0" w:space="0" w:color="auto"/>
                      </w:divBdr>
                    </w:div>
                  </w:divsChild>
                </w:div>
                <w:div w:id="1159691342">
                  <w:marLeft w:val="0"/>
                  <w:marRight w:val="0"/>
                  <w:marTop w:val="0"/>
                  <w:marBottom w:val="0"/>
                  <w:divBdr>
                    <w:top w:val="none" w:sz="0" w:space="0" w:color="auto"/>
                    <w:left w:val="none" w:sz="0" w:space="0" w:color="auto"/>
                    <w:bottom w:val="none" w:sz="0" w:space="0" w:color="auto"/>
                    <w:right w:val="none" w:sz="0" w:space="0" w:color="auto"/>
                  </w:divBdr>
                  <w:divsChild>
                    <w:div w:id="174809246">
                      <w:marLeft w:val="0"/>
                      <w:marRight w:val="0"/>
                      <w:marTop w:val="0"/>
                      <w:marBottom w:val="0"/>
                      <w:divBdr>
                        <w:top w:val="none" w:sz="0" w:space="0" w:color="auto"/>
                        <w:left w:val="none" w:sz="0" w:space="0" w:color="auto"/>
                        <w:bottom w:val="none" w:sz="0" w:space="0" w:color="auto"/>
                        <w:right w:val="none" w:sz="0" w:space="0" w:color="auto"/>
                      </w:divBdr>
                    </w:div>
                  </w:divsChild>
                </w:div>
                <w:div w:id="681053473">
                  <w:marLeft w:val="0"/>
                  <w:marRight w:val="0"/>
                  <w:marTop w:val="0"/>
                  <w:marBottom w:val="0"/>
                  <w:divBdr>
                    <w:top w:val="none" w:sz="0" w:space="0" w:color="auto"/>
                    <w:left w:val="none" w:sz="0" w:space="0" w:color="auto"/>
                    <w:bottom w:val="none" w:sz="0" w:space="0" w:color="auto"/>
                    <w:right w:val="none" w:sz="0" w:space="0" w:color="auto"/>
                  </w:divBdr>
                  <w:divsChild>
                    <w:div w:id="1947418366">
                      <w:marLeft w:val="0"/>
                      <w:marRight w:val="0"/>
                      <w:marTop w:val="0"/>
                      <w:marBottom w:val="0"/>
                      <w:divBdr>
                        <w:top w:val="none" w:sz="0" w:space="0" w:color="auto"/>
                        <w:left w:val="none" w:sz="0" w:space="0" w:color="auto"/>
                        <w:bottom w:val="none" w:sz="0" w:space="0" w:color="auto"/>
                        <w:right w:val="none" w:sz="0" w:space="0" w:color="auto"/>
                      </w:divBdr>
                    </w:div>
                  </w:divsChild>
                </w:div>
                <w:div w:id="496117924">
                  <w:marLeft w:val="0"/>
                  <w:marRight w:val="0"/>
                  <w:marTop w:val="0"/>
                  <w:marBottom w:val="0"/>
                  <w:divBdr>
                    <w:top w:val="none" w:sz="0" w:space="0" w:color="auto"/>
                    <w:left w:val="none" w:sz="0" w:space="0" w:color="auto"/>
                    <w:bottom w:val="none" w:sz="0" w:space="0" w:color="auto"/>
                    <w:right w:val="none" w:sz="0" w:space="0" w:color="auto"/>
                  </w:divBdr>
                  <w:divsChild>
                    <w:div w:id="945966003">
                      <w:marLeft w:val="0"/>
                      <w:marRight w:val="0"/>
                      <w:marTop w:val="0"/>
                      <w:marBottom w:val="0"/>
                      <w:divBdr>
                        <w:top w:val="none" w:sz="0" w:space="0" w:color="auto"/>
                        <w:left w:val="none" w:sz="0" w:space="0" w:color="auto"/>
                        <w:bottom w:val="none" w:sz="0" w:space="0" w:color="auto"/>
                        <w:right w:val="none" w:sz="0" w:space="0" w:color="auto"/>
                      </w:divBdr>
                    </w:div>
                  </w:divsChild>
                </w:div>
                <w:div w:id="1199245495">
                  <w:marLeft w:val="0"/>
                  <w:marRight w:val="0"/>
                  <w:marTop w:val="0"/>
                  <w:marBottom w:val="0"/>
                  <w:divBdr>
                    <w:top w:val="none" w:sz="0" w:space="0" w:color="auto"/>
                    <w:left w:val="none" w:sz="0" w:space="0" w:color="auto"/>
                    <w:bottom w:val="none" w:sz="0" w:space="0" w:color="auto"/>
                    <w:right w:val="none" w:sz="0" w:space="0" w:color="auto"/>
                  </w:divBdr>
                  <w:divsChild>
                    <w:div w:id="732970574">
                      <w:marLeft w:val="0"/>
                      <w:marRight w:val="0"/>
                      <w:marTop w:val="0"/>
                      <w:marBottom w:val="0"/>
                      <w:divBdr>
                        <w:top w:val="none" w:sz="0" w:space="0" w:color="auto"/>
                        <w:left w:val="none" w:sz="0" w:space="0" w:color="auto"/>
                        <w:bottom w:val="none" w:sz="0" w:space="0" w:color="auto"/>
                        <w:right w:val="none" w:sz="0" w:space="0" w:color="auto"/>
                      </w:divBdr>
                    </w:div>
                  </w:divsChild>
                </w:div>
                <w:div w:id="957220556">
                  <w:marLeft w:val="0"/>
                  <w:marRight w:val="0"/>
                  <w:marTop w:val="0"/>
                  <w:marBottom w:val="0"/>
                  <w:divBdr>
                    <w:top w:val="none" w:sz="0" w:space="0" w:color="auto"/>
                    <w:left w:val="none" w:sz="0" w:space="0" w:color="auto"/>
                    <w:bottom w:val="none" w:sz="0" w:space="0" w:color="auto"/>
                    <w:right w:val="none" w:sz="0" w:space="0" w:color="auto"/>
                  </w:divBdr>
                  <w:divsChild>
                    <w:div w:id="1483933364">
                      <w:marLeft w:val="0"/>
                      <w:marRight w:val="0"/>
                      <w:marTop w:val="0"/>
                      <w:marBottom w:val="0"/>
                      <w:divBdr>
                        <w:top w:val="none" w:sz="0" w:space="0" w:color="auto"/>
                        <w:left w:val="none" w:sz="0" w:space="0" w:color="auto"/>
                        <w:bottom w:val="none" w:sz="0" w:space="0" w:color="auto"/>
                        <w:right w:val="none" w:sz="0" w:space="0" w:color="auto"/>
                      </w:divBdr>
                    </w:div>
                  </w:divsChild>
                </w:div>
                <w:div w:id="415370171">
                  <w:marLeft w:val="0"/>
                  <w:marRight w:val="0"/>
                  <w:marTop w:val="0"/>
                  <w:marBottom w:val="0"/>
                  <w:divBdr>
                    <w:top w:val="none" w:sz="0" w:space="0" w:color="auto"/>
                    <w:left w:val="none" w:sz="0" w:space="0" w:color="auto"/>
                    <w:bottom w:val="none" w:sz="0" w:space="0" w:color="auto"/>
                    <w:right w:val="none" w:sz="0" w:space="0" w:color="auto"/>
                  </w:divBdr>
                  <w:divsChild>
                    <w:div w:id="1107970517">
                      <w:marLeft w:val="0"/>
                      <w:marRight w:val="0"/>
                      <w:marTop w:val="0"/>
                      <w:marBottom w:val="0"/>
                      <w:divBdr>
                        <w:top w:val="none" w:sz="0" w:space="0" w:color="auto"/>
                        <w:left w:val="none" w:sz="0" w:space="0" w:color="auto"/>
                        <w:bottom w:val="none" w:sz="0" w:space="0" w:color="auto"/>
                        <w:right w:val="none" w:sz="0" w:space="0" w:color="auto"/>
                      </w:divBdr>
                    </w:div>
                  </w:divsChild>
                </w:div>
                <w:div w:id="828520015">
                  <w:marLeft w:val="0"/>
                  <w:marRight w:val="0"/>
                  <w:marTop w:val="0"/>
                  <w:marBottom w:val="0"/>
                  <w:divBdr>
                    <w:top w:val="none" w:sz="0" w:space="0" w:color="auto"/>
                    <w:left w:val="none" w:sz="0" w:space="0" w:color="auto"/>
                    <w:bottom w:val="none" w:sz="0" w:space="0" w:color="auto"/>
                    <w:right w:val="none" w:sz="0" w:space="0" w:color="auto"/>
                  </w:divBdr>
                  <w:divsChild>
                    <w:div w:id="406652089">
                      <w:marLeft w:val="0"/>
                      <w:marRight w:val="0"/>
                      <w:marTop w:val="0"/>
                      <w:marBottom w:val="0"/>
                      <w:divBdr>
                        <w:top w:val="none" w:sz="0" w:space="0" w:color="auto"/>
                        <w:left w:val="none" w:sz="0" w:space="0" w:color="auto"/>
                        <w:bottom w:val="none" w:sz="0" w:space="0" w:color="auto"/>
                        <w:right w:val="none" w:sz="0" w:space="0" w:color="auto"/>
                      </w:divBdr>
                    </w:div>
                  </w:divsChild>
                </w:div>
                <w:div w:id="1524048582">
                  <w:marLeft w:val="0"/>
                  <w:marRight w:val="0"/>
                  <w:marTop w:val="0"/>
                  <w:marBottom w:val="0"/>
                  <w:divBdr>
                    <w:top w:val="none" w:sz="0" w:space="0" w:color="auto"/>
                    <w:left w:val="none" w:sz="0" w:space="0" w:color="auto"/>
                    <w:bottom w:val="none" w:sz="0" w:space="0" w:color="auto"/>
                    <w:right w:val="none" w:sz="0" w:space="0" w:color="auto"/>
                  </w:divBdr>
                  <w:divsChild>
                    <w:div w:id="368576161">
                      <w:marLeft w:val="0"/>
                      <w:marRight w:val="0"/>
                      <w:marTop w:val="0"/>
                      <w:marBottom w:val="0"/>
                      <w:divBdr>
                        <w:top w:val="none" w:sz="0" w:space="0" w:color="auto"/>
                        <w:left w:val="none" w:sz="0" w:space="0" w:color="auto"/>
                        <w:bottom w:val="none" w:sz="0" w:space="0" w:color="auto"/>
                        <w:right w:val="none" w:sz="0" w:space="0" w:color="auto"/>
                      </w:divBdr>
                    </w:div>
                  </w:divsChild>
                </w:div>
                <w:div w:id="79758953">
                  <w:marLeft w:val="0"/>
                  <w:marRight w:val="0"/>
                  <w:marTop w:val="0"/>
                  <w:marBottom w:val="0"/>
                  <w:divBdr>
                    <w:top w:val="none" w:sz="0" w:space="0" w:color="auto"/>
                    <w:left w:val="none" w:sz="0" w:space="0" w:color="auto"/>
                    <w:bottom w:val="none" w:sz="0" w:space="0" w:color="auto"/>
                    <w:right w:val="none" w:sz="0" w:space="0" w:color="auto"/>
                  </w:divBdr>
                  <w:divsChild>
                    <w:div w:id="682509674">
                      <w:marLeft w:val="0"/>
                      <w:marRight w:val="0"/>
                      <w:marTop w:val="0"/>
                      <w:marBottom w:val="0"/>
                      <w:divBdr>
                        <w:top w:val="none" w:sz="0" w:space="0" w:color="auto"/>
                        <w:left w:val="none" w:sz="0" w:space="0" w:color="auto"/>
                        <w:bottom w:val="none" w:sz="0" w:space="0" w:color="auto"/>
                        <w:right w:val="none" w:sz="0" w:space="0" w:color="auto"/>
                      </w:divBdr>
                    </w:div>
                  </w:divsChild>
                </w:div>
                <w:div w:id="1920601084">
                  <w:marLeft w:val="0"/>
                  <w:marRight w:val="0"/>
                  <w:marTop w:val="0"/>
                  <w:marBottom w:val="0"/>
                  <w:divBdr>
                    <w:top w:val="none" w:sz="0" w:space="0" w:color="auto"/>
                    <w:left w:val="none" w:sz="0" w:space="0" w:color="auto"/>
                    <w:bottom w:val="none" w:sz="0" w:space="0" w:color="auto"/>
                    <w:right w:val="none" w:sz="0" w:space="0" w:color="auto"/>
                  </w:divBdr>
                  <w:divsChild>
                    <w:div w:id="2141342661">
                      <w:marLeft w:val="0"/>
                      <w:marRight w:val="0"/>
                      <w:marTop w:val="0"/>
                      <w:marBottom w:val="0"/>
                      <w:divBdr>
                        <w:top w:val="none" w:sz="0" w:space="0" w:color="auto"/>
                        <w:left w:val="none" w:sz="0" w:space="0" w:color="auto"/>
                        <w:bottom w:val="none" w:sz="0" w:space="0" w:color="auto"/>
                        <w:right w:val="none" w:sz="0" w:space="0" w:color="auto"/>
                      </w:divBdr>
                    </w:div>
                  </w:divsChild>
                </w:div>
                <w:div w:id="888033282">
                  <w:marLeft w:val="0"/>
                  <w:marRight w:val="0"/>
                  <w:marTop w:val="0"/>
                  <w:marBottom w:val="0"/>
                  <w:divBdr>
                    <w:top w:val="none" w:sz="0" w:space="0" w:color="auto"/>
                    <w:left w:val="none" w:sz="0" w:space="0" w:color="auto"/>
                    <w:bottom w:val="none" w:sz="0" w:space="0" w:color="auto"/>
                    <w:right w:val="none" w:sz="0" w:space="0" w:color="auto"/>
                  </w:divBdr>
                  <w:divsChild>
                    <w:div w:id="1371103157">
                      <w:marLeft w:val="0"/>
                      <w:marRight w:val="0"/>
                      <w:marTop w:val="0"/>
                      <w:marBottom w:val="0"/>
                      <w:divBdr>
                        <w:top w:val="none" w:sz="0" w:space="0" w:color="auto"/>
                        <w:left w:val="none" w:sz="0" w:space="0" w:color="auto"/>
                        <w:bottom w:val="none" w:sz="0" w:space="0" w:color="auto"/>
                        <w:right w:val="none" w:sz="0" w:space="0" w:color="auto"/>
                      </w:divBdr>
                    </w:div>
                  </w:divsChild>
                </w:div>
                <w:div w:id="442530508">
                  <w:marLeft w:val="0"/>
                  <w:marRight w:val="0"/>
                  <w:marTop w:val="0"/>
                  <w:marBottom w:val="0"/>
                  <w:divBdr>
                    <w:top w:val="none" w:sz="0" w:space="0" w:color="auto"/>
                    <w:left w:val="none" w:sz="0" w:space="0" w:color="auto"/>
                    <w:bottom w:val="none" w:sz="0" w:space="0" w:color="auto"/>
                    <w:right w:val="none" w:sz="0" w:space="0" w:color="auto"/>
                  </w:divBdr>
                  <w:divsChild>
                    <w:div w:id="243151059">
                      <w:marLeft w:val="0"/>
                      <w:marRight w:val="0"/>
                      <w:marTop w:val="0"/>
                      <w:marBottom w:val="0"/>
                      <w:divBdr>
                        <w:top w:val="none" w:sz="0" w:space="0" w:color="auto"/>
                        <w:left w:val="none" w:sz="0" w:space="0" w:color="auto"/>
                        <w:bottom w:val="none" w:sz="0" w:space="0" w:color="auto"/>
                        <w:right w:val="none" w:sz="0" w:space="0" w:color="auto"/>
                      </w:divBdr>
                    </w:div>
                  </w:divsChild>
                </w:div>
                <w:div w:id="1025594774">
                  <w:marLeft w:val="0"/>
                  <w:marRight w:val="0"/>
                  <w:marTop w:val="0"/>
                  <w:marBottom w:val="0"/>
                  <w:divBdr>
                    <w:top w:val="none" w:sz="0" w:space="0" w:color="auto"/>
                    <w:left w:val="none" w:sz="0" w:space="0" w:color="auto"/>
                    <w:bottom w:val="none" w:sz="0" w:space="0" w:color="auto"/>
                    <w:right w:val="none" w:sz="0" w:space="0" w:color="auto"/>
                  </w:divBdr>
                  <w:divsChild>
                    <w:div w:id="423109276">
                      <w:marLeft w:val="0"/>
                      <w:marRight w:val="0"/>
                      <w:marTop w:val="0"/>
                      <w:marBottom w:val="0"/>
                      <w:divBdr>
                        <w:top w:val="none" w:sz="0" w:space="0" w:color="auto"/>
                        <w:left w:val="none" w:sz="0" w:space="0" w:color="auto"/>
                        <w:bottom w:val="none" w:sz="0" w:space="0" w:color="auto"/>
                        <w:right w:val="none" w:sz="0" w:space="0" w:color="auto"/>
                      </w:divBdr>
                    </w:div>
                  </w:divsChild>
                </w:div>
                <w:div w:id="475879954">
                  <w:marLeft w:val="0"/>
                  <w:marRight w:val="0"/>
                  <w:marTop w:val="0"/>
                  <w:marBottom w:val="0"/>
                  <w:divBdr>
                    <w:top w:val="none" w:sz="0" w:space="0" w:color="auto"/>
                    <w:left w:val="none" w:sz="0" w:space="0" w:color="auto"/>
                    <w:bottom w:val="none" w:sz="0" w:space="0" w:color="auto"/>
                    <w:right w:val="none" w:sz="0" w:space="0" w:color="auto"/>
                  </w:divBdr>
                  <w:divsChild>
                    <w:div w:id="1786079587">
                      <w:marLeft w:val="0"/>
                      <w:marRight w:val="0"/>
                      <w:marTop w:val="0"/>
                      <w:marBottom w:val="0"/>
                      <w:divBdr>
                        <w:top w:val="none" w:sz="0" w:space="0" w:color="auto"/>
                        <w:left w:val="none" w:sz="0" w:space="0" w:color="auto"/>
                        <w:bottom w:val="none" w:sz="0" w:space="0" w:color="auto"/>
                        <w:right w:val="none" w:sz="0" w:space="0" w:color="auto"/>
                      </w:divBdr>
                    </w:div>
                  </w:divsChild>
                </w:div>
                <w:div w:id="941955679">
                  <w:marLeft w:val="0"/>
                  <w:marRight w:val="0"/>
                  <w:marTop w:val="0"/>
                  <w:marBottom w:val="0"/>
                  <w:divBdr>
                    <w:top w:val="none" w:sz="0" w:space="0" w:color="auto"/>
                    <w:left w:val="none" w:sz="0" w:space="0" w:color="auto"/>
                    <w:bottom w:val="none" w:sz="0" w:space="0" w:color="auto"/>
                    <w:right w:val="none" w:sz="0" w:space="0" w:color="auto"/>
                  </w:divBdr>
                  <w:divsChild>
                    <w:div w:id="257103918">
                      <w:marLeft w:val="0"/>
                      <w:marRight w:val="0"/>
                      <w:marTop w:val="0"/>
                      <w:marBottom w:val="0"/>
                      <w:divBdr>
                        <w:top w:val="none" w:sz="0" w:space="0" w:color="auto"/>
                        <w:left w:val="none" w:sz="0" w:space="0" w:color="auto"/>
                        <w:bottom w:val="none" w:sz="0" w:space="0" w:color="auto"/>
                        <w:right w:val="none" w:sz="0" w:space="0" w:color="auto"/>
                      </w:divBdr>
                    </w:div>
                  </w:divsChild>
                </w:div>
                <w:div w:id="326595711">
                  <w:marLeft w:val="0"/>
                  <w:marRight w:val="0"/>
                  <w:marTop w:val="0"/>
                  <w:marBottom w:val="0"/>
                  <w:divBdr>
                    <w:top w:val="none" w:sz="0" w:space="0" w:color="auto"/>
                    <w:left w:val="none" w:sz="0" w:space="0" w:color="auto"/>
                    <w:bottom w:val="none" w:sz="0" w:space="0" w:color="auto"/>
                    <w:right w:val="none" w:sz="0" w:space="0" w:color="auto"/>
                  </w:divBdr>
                  <w:divsChild>
                    <w:div w:id="1128626128">
                      <w:marLeft w:val="0"/>
                      <w:marRight w:val="0"/>
                      <w:marTop w:val="0"/>
                      <w:marBottom w:val="0"/>
                      <w:divBdr>
                        <w:top w:val="none" w:sz="0" w:space="0" w:color="auto"/>
                        <w:left w:val="none" w:sz="0" w:space="0" w:color="auto"/>
                        <w:bottom w:val="none" w:sz="0" w:space="0" w:color="auto"/>
                        <w:right w:val="none" w:sz="0" w:space="0" w:color="auto"/>
                      </w:divBdr>
                    </w:div>
                  </w:divsChild>
                </w:div>
                <w:div w:id="385765506">
                  <w:marLeft w:val="0"/>
                  <w:marRight w:val="0"/>
                  <w:marTop w:val="0"/>
                  <w:marBottom w:val="0"/>
                  <w:divBdr>
                    <w:top w:val="none" w:sz="0" w:space="0" w:color="auto"/>
                    <w:left w:val="none" w:sz="0" w:space="0" w:color="auto"/>
                    <w:bottom w:val="none" w:sz="0" w:space="0" w:color="auto"/>
                    <w:right w:val="none" w:sz="0" w:space="0" w:color="auto"/>
                  </w:divBdr>
                  <w:divsChild>
                    <w:div w:id="1596816293">
                      <w:marLeft w:val="0"/>
                      <w:marRight w:val="0"/>
                      <w:marTop w:val="0"/>
                      <w:marBottom w:val="0"/>
                      <w:divBdr>
                        <w:top w:val="none" w:sz="0" w:space="0" w:color="auto"/>
                        <w:left w:val="none" w:sz="0" w:space="0" w:color="auto"/>
                        <w:bottom w:val="none" w:sz="0" w:space="0" w:color="auto"/>
                        <w:right w:val="none" w:sz="0" w:space="0" w:color="auto"/>
                      </w:divBdr>
                    </w:div>
                  </w:divsChild>
                </w:div>
                <w:div w:id="1242719862">
                  <w:marLeft w:val="0"/>
                  <w:marRight w:val="0"/>
                  <w:marTop w:val="0"/>
                  <w:marBottom w:val="0"/>
                  <w:divBdr>
                    <w:top w:val="none" w:sz="0" w:space="0" w:color="auto"/>
                    <w:left w:val="none" w:sz="0" w:space="0" w:color="auto"/>
                    <w:bottom w:val="none" w:sz="0" w:space="0" w:color="auto"/>
                    <w:right w:val="none" w:sz="0" w:space="0" w:color="auto"/>
                  </w:divBdr>
                  <w:divsChild>
                    <w:div w:id="471214728">
                      <w:marLeft w:val="0"/>
                      <w:marRight w:val="0"/>
                      <w:marTop w:val="0"/>
                      <w:marBottom w:val="0"/>
                      <w:divBdr>
                        <w:top w:val="none" w:sz="0" w:space="0" w:color="auto"/>
                        <w:left w:val="none" w:sz="0" w:space="0" w:color="auto"/>
                        <w:bottom w:val="none" w:sz="0" w:space="0" w:color="auto"/>
                        <w:right w:val="none" w:sz="0" w:space="0" w:color="auto"/>
                      </w:divBdr>
                    </w:div>
                  </w:divsChild>
                </w:div>
                <w:div w:id="1729112604">
                  <w:marLeft w:val="0"/>
                  <w:marRight w:val="0"/>
                  <w:marTop w:val="0"/>
                  <w:marBottom w:val="0"/>
                  <w:divBdr>
                    <w:top w:val="none" w:sz="0" w:space="0" w:color="auto"/>
                    <w:left w:val="none" w:sz="0" w:space="0" w:color="auto"/>
                    <w:bottom w:val="none" w:sz="0" w:space="0" w:color="auto"/>
                    <w:right w:val="none" w:sz="0" w:space="0" w:color="auto"/>
                  </w:divBdr>
                  <w:divsChild>
                    <w:div w:id="1561936570">
                      <w:marLeft w:val="0"/>
                      <w:marRight w:val="0"/>
                      <w:marTop w:val="0"/>
                      <w:marBottom w:val="0"/>
                      <w:divBdr>
                        <w:top w:val="none" w:sz="0" w:space="0" w:color="auto"/>
                        <w:left w:val="none" w:sz="0" w:space="0" w:color="auto"/>
                        <w:bottom w:val="none" w:sz="0" w:space="0" w:color="auto"/>
                        <w:right w:val="none" w:sz="0" w:space="0" w:color="auto"/>
                      </w:divBdr>
                    </w:div>
                  </w:divsChild>
                </w:div>
                <w:div w:id="329022505">
                  <w:marLeft w:val="0"/>
                  <w:marRight w:val="0"/>
                  <w:marTop w:val="0"/>
                  <w:marBottom w:val="0"/>
                  <w:divBdr>
                    <w:top w:val="none" w:sz="0" w:space="0" w:color="auto"/>
                    <w:left w:val="none" w:sz="0" w:space="0" w:color="auto"/>
                    <w:bottom w:val="none" w:sz="0" w:space="0" w:color="auto"/>
                    <w:right w:val="none" w:sz="0" w:space="0" w:color="auto"/>
                  </w:divBdr>
                  <w:divsChild>
                    <w:div w:id="8992632">
                      <w:marLeft w:val="0"/>
                      <w:marRight w:val="0"/>
                      <w:marTop w:val="0"/>
                      <w:marBottom w:val="0"/>
                      <w:divBdr>
                        <w:top w:val="none" w:sz="0" w:space="0" w:color="auto"/>
                        <w:left w:val="none" w:sz="0" w:space="0" w:color="auto"/>
                        <w:bottom w:val="none" w:sz="0" w:space="0" w:color="auto"/>
                        <w:right w:val="none" w:sz="0" w:space="0" w:color="auto"/>
                      </w:divBdr>
                    </w:div>
                  </w:divsChild>
                </w:div>
                <w:div w:id="1030448188">
                  <w:marLeft w:val="0"/>
                  <w:marRight w:val="0"/>
                  <w:marTop w:val="0"/>
                  <w:marBottom w:val="0"/>
                  <w:divBdr>
                    <w:top w:val="none" w:sz="0" w:space="0" w:color="auto"/>
                    <w:left w:val="none" w:sz="0" w:space="0" w:color="auto"/>
                    <w:bottom w:val="none" w:sz="0" w:space="0" w:color="auto"/>
                    <w:right w:val="none" w:sz="0" w:space="0" w:color="auto"/>
                  </w:divBdr>
                  <w:divsChild>
                    <w:div w:id="1732652233">
                      <w:marLeft w:val="0"/>
                      <w:marRight w:val="0"/>
                      <w:marTop w:val="0"/>
                      <w:marBottom w:val="0"/>
                      <w:divBdr>
                        <w:top w:val="none" w:sz="0" w:space="0" w:color="auto"/>
                        <w:left w:val="none" w:sz="0" w:space="0" w:color="auto"/>
                        <w:bottom w:val="none" w:sz="0" w:space="0" w:color="auto"/>
                        <w:right w:val="none" w:sz="0" w:space="0" w:color="auto"/>
                      </w:divBdr>
                    </w:div>
                  </w:divsChild>
                </w:div>
                <w:div w:id="1022054760">
                  <w:marLeft w:val="0"/>
                  <w:marRight w:val="0"/>
                  <w:marTop w:val="0"/>
                  <w:marBottom w:val="0"/>
                  <w:divBdr>
                    <w:top w:val="none" w:sz="0" w:space="0" w:color="auto"/>
                    <w:left w:val="none" w:sz="0" w:space="0" w:color="auto"/>
                    <w:bottom w:val="none" w:sz="0" w:space="0" w:color="auto"/>
                    <w:right w:val="none" w:sz="0" w:space="0" w:color="auto"/>
                  </w:divBdr>
                  <w:divsChild>
                    <w:div w:id="59524092">
                      <w:marLeft w:val="0"/>
                      <w:marRight w:val="0"/>
                      <w:marTop w:val="0"/>
                      <w:marBottom w:val="0"/>
                      <w:divBdr>
                        <w:top w:val="none" w:sz="0" w:space="0" w:color="auto"/>
                        <w:left w:val="none" w:sz="0" w:space="0" w:color="auto"/>
                        <w:bottom w:val="none" w:sz="0" w:space="0" w:color="auto"/>
                        <w:right w:val="none" w:sz="0" w:space="0" w:color="auto"/>
                      </w:divBdr>
                    </w:div>
                  </w:divsChild>
                </w:div>
                <w:div w:id="1025715253">
                  <w:marLeft w:val="0"/>
                  <w:marRight w:val="0"/>
                  <w:marTop w:val="0"/>
                  <w:marBottom w:val="0"/>
                  <w:divBdr>
                    <w:top w:val="none" w:sz="0" w:space="0" w:color="auto"/>
                    <w:left w:val="none" w:sz="0" w:space="0" w:color="auto"/>
                    <w:bottom w:val="none" w:sz="0" w:space="0" w:color="auto"/>
                    <w:right w:val="none" w:sz="0" w:space="0" w:color="auto"/>
                  </w:divBdr>
                  <w:divsChild>
                    <w:div w:id="454712014">
                      <w:marLeft w:val="0"/>
                      <w:marRight w:val="0"/>
                      <w:marTop w:val="0"/>
                      <w:marBottom w:val="0"/>
                      <w:divBdr>
                        <w:top w:val="none" w:sz="0" w:space="0" w:color="auto"/>
                        <w:left w:val="none" w:sz="0" w:space="0" w:color="auto"/>
                        <w:bottom w:val="none" w:sz="0" w:space="0" w:color="auto"/>
                        <w:right w:val="none" w:sz="0" w:space="0" w:color="auto"/>
                      </w:divBdr>
                    </w:div>
                  </w:divsChild>
                </w:div>
                <w:div w:id="1350714032">
                  <w:marLeft w:val="0"/>
                  <w:marRight w:val="0"/>
                  <w:marTop w:val="0"/>
                  <w:marBottom w:val="0"/>
                  <w:divBdr>
                    <w:top w:val="none" w:sz="0" w:space="0" w:color="auto"/>
                    <w:left w:val="none" w:sz="0" w:space="0" w:color="auto"/>
                    <w:bottom w:val="none" w:sz="0" w:space="0" w:color="auto"/>
                    <w:right w:val="none" w:sz="0" w:space="0" w:color="auto"/>
                  </w:divBdr>
                  <w:divsChild>
                    <w:div w:id="1886524499">
                      <w:marLeft w:val="0"/>
                      <w:marRight w:val="0"/>
                      <w:marTop w:val="0"/>
                      <w:marBottom w:val="0"/>
                      <w:divBdr>
                        <w:top w:val="none" w:sz="0" w:space="0" w:color="auto"/>
                        <w:left w:val="none" w:sz="0" w:space="0" w:color="auto"/>
                        <w:bottom w:val="none" w:sz="0" w:space="0" w:color="auto"/>
                        <w:right w:val="none" w:sz="0" w:space="0" w:color="auto"/>
                      </w:divBdr>
                    </w:div>
                  </w:divsChild>
                </w:div>
                <w:div w:id="1606814053">
                  <w:marLeft w:val="0"/>
                  <w:marRight w:val="0"/>
                  <w:marTop w:val="0"/>
                  <w:marBottom w:val="0"/>
                  <w:divBdr>
                    <w:top w:val="none" w:sz="0" w:space="0" w:color="auto"/>
                    <w:left w:val="none" w:sz="0" w:space="0" w:color="auto"/>
                    <w:bottom w:val="none" w:sz="0" w:space="0" w:color="auto"/>
                    <w:right w:val="none" w:sz="0" w:space="0" w:color="auto"/>
                  </w:divBdr>
                  <w:divsChild>
                    <w:div w:id="1867596917">
                      <w:marLeft w:val="0"/>
                      <w:marRight w:val="0"/>
                      <w:marTop w:val="0"/>
                      <w:marBottom w:val="0"/>
                      <w:divBdr>
                        <w:top w:val="none" w:sz="0" w:space="0" w:color="auto"/>
                        <w:left w:val="none" w:sz="0" w:space="0" w:color="auto"/>
                        <w:bottom w:val="none" w:sz="0" w:space="0" w:color="auto"/>
                        <w:right w:val="none" w:sz="0" w:space="0" w:color="auto"/>
                      </w:divBdr>
                    </w:div>
                  </w:divsChild>
                </w:div>
                <w:div w:id="1700009941">
                  <w:marLeft w:val="0"/>
                  <w:marRight w:val="0"/>
                  <w:marTop w:val="0"/>
                  <w:marBottom w:val="0"/>
                  <w:divBdr>
                    <w:top w:val="none" w:sz="0" w:space="0" w:color="auto"/>
                    <w:left w:val="none" w:sz="0" w:space="0" w:color="auto"/>
                    <w:bottom w:val="none" w:sz="0" w:space="0" w:color="auto"/>
                    <w:right w:val="none" w:sz="0" w:space="0" w:color="auto"/>
                  </w:divBdr>
                  <w:divsChild>
                    <w:div w:id="2042628349">
                      <w:marLeft w:val="0"/>
                      <w:marRight w:val="0"/>
                      <w:marTop w:val="0"/>
                      <w:marBottom w:val="0"/>
                      <w:divBdr>
                        <w:top w:val="none" w:sz="0" w:space="0" w:color="auto"/>
                        <w:left w:val="none" w:sz="0" w:space="0" w:color="auto"/>
                        <w:bottom w:val="none" w:sz="0" w:space="0" w:color="auto"/>
                        <w:right w:val="none" w:sz="0" w:space="0" w:color="auto"/>
                      </w:divBdr>
                    </w:div>
                  </w:divsChild>
                </w:div>
                <w:div w:id="336687947">
                  <w:marLeft w:val="0"/>
                  <w:marRight w:val="0"/>
                  <w:marTop w:val="0"/>
                  <w:marBottom w:val="0"/>
                  <w:divBdr>
                    <w:top w:val="none" w:sz="0" w:space="0" w:color="auto"/>
                    <w:left w:val="none" w:sz="0" w:space="0" w:color="auto"/>
                    <w:bottom w:val="none" w:sz="0" w:space="0" w:color="auto"/>
                    <w:right w:val="none" w:sz="0" w:space="0" w:color="auto"/>
                  </w:divBdr>
                  <w:divsChild>
                    <w:div w:id="1513103536">
                      <w:marLeft w:val="0"/>
                      <w:marRight w:val="0"/>
                      <w:marTop w:val="0"/>
                      <w:marBottom w:val="0"/>
                      <w:divBdr>
                        <w:top w:val="none" w:sz="0" w:space="0" w:color="auto"/>
                        <w:left w:val="none" w:sz="0" w:space="0" w:color="auto"/>
                        <w:bottom w:val="none" w:sz="0" w:space="0" w:color="auto"/>
                        <w:right w:val="none" w:sz="0" w:space="0" w:color="auto"/>
                      </w:divBdr>
                    </w:div>
                  </w:divsChild>
                </w:div>
                <w:div w:id="1233732060">
                  <w:marLeft w:val="0"/>
                  <w:marRight w:val="0"/>
                  <w:marTop w:val="0"/>
                  <w:marBottom w:val="0"/>
                  <w:divBdr>
                    <w:top w:val="none" w:sz="0" w:space="0" w:color="auto"/>
                    <w:left w:val="none" w:sz="0" w:space="0" w:color="auto"/>
                    <w:bottom w:val="none" w:sz="0" w:space="0" w:color="auto"/>
                    <w:right w:val="none" w:sz="0" w:space="0" w:color="auto"/>
                  </w:divBdr>
                  <w:divsChild>
                    <w:div w:id="662515474">
                      <w:marLeft w:val="0"/>
                      <w:marRight w:val="0"/>
                      <w:marTop w:val="0"/>
                      <w:marBottom w:val="0"/>
                      <w:divBdr>
                        <w:top w:val="none" w:sz="0" w:space="0" w:color="auto"/>
                        <w:left w:val="none" w:sz="0" w:space="0" w:color="auto"/>
                        <w:bottom w:val="none" w:sz="0" w:space="0" w:color="auto"/>
                        <w:right w:val="none" w:sz="0" w:space="0" w:color="auto"/>
                      </w:divBdr>
                    </w:div>
                  </w:divsChild>
                </w:div>
                <w:div w:id="117914830">
                  <w:marLeft w:val="0"/>
                  <w:marRight w:val="0"/>
                  <w:marTop w:val="0"/>
                  <w:marBottom w:val="0"/>
                  <w:divBdr>
                    <w:top w:val="none" w:sz="0" w:space="0" w:color="auto"/>
                    <w:left w:val="none" w:sz="0" w:space="0" w:color="auto"/>
                    <w:bottom w:val="none" w:sz="0" w:space="0" w:color="auto"/>
                    <w:right w:val="none" w:sz="0" w:space="0" w:color="auto"/>
                  </w:divBdr>
                  <w:divsChild>
                    <w:div w:id="573593182">
                      <w:marLeft w:val="0"/>
                      <w:marRight w:val="0"/>
                      <w:marTop w:val="0"/>
                      <w:marBottom w:val="0"/>
                      <w:divBdr>
                        <w:top w:val="none" w:sz="0" w:space="0" w:color="auto"/>
                        <w:left w:val="none" w:sz="0" w:space="0" w:color="auto"/>
                        <w:bottom w:val="none" w:sz="0" w:space="0" w:color="auto"/>
                        <w:right w:val="none" w:sz="0" w:space="0" w:color="auto"/>
                      </w:divBdr>
                    </w:div>
                  </w:divsChild>
                </w:div>
                <w:div w:id="86732488">
                  <w:marLeft w:val="0"/>
                  <w:marRight w:val="0"/>
                  <w:marTop w:val="0"/>
                  <w:marBottom w:val="0"/>
                  <w:divBdr>
                    <w:top w:val="none" w:sz="0" w:space="0" w:color="auto"/>
                    <w:left w:val="none" w:sz="0" w:space="0" w:color="auto"/>
                    <w:bottom w:val="none" w:sz="0" w:space="0" w:color="auto"/>
                    <w:right w:val="none" w:sz="0" w:space="0" w:color="auto"/>
                  </w:divBdr>
                  <w:divsChild>
                    <w:div w:id="1466581427">
                      <w:marLeft w:val="0"/>
                      <w:marRight w:val="0"/>
                      <w:marTop w:val="0"/>
                      <w:marBottom w:val="0"/>
                      <w:divBdr>
                        <w:top w:val="none" w:sz="0" w:space="0" w:color="auto"/>
                        <w:left w:val="none" w:sz="0" w:space="0" w:color="auto"/>
                        <w:bottom w:val="none" w:sz="0" w:space="0" w:color="auto"/>
                        <w:right w:val="none" w:sz="0" w:space="0" w:color="auto"/>
                      </w:divBdr>
                    </w:div>
                  </w:divsChild>
                </w:div>
                <w:div w:id="2141023165">
                  <w:marLeft w:val="0"/>
                  <w:marRight w:val="0"/>
                  <w:marTop w:val="0"/>
                  <w:marBottom w:val="0"/>
                  <w:divBdr>
                    <w:top w:val="none" w:sz="0" w:space="0" w:color="auto"/>
                    <w:left w:val="none" w:sz="0" w:space="0" w:color="auto"/>
                    <w:bottom w:val="none" w:sz="0" w:space="0" w:color="auto"/>
                    <w:right w:val="none" w:sz="0" w:space="0" w:color="auto"/>
                  </w:divBdr>
                  <w:divsChild>
                    <w:div w:id="580455965">
                      <w:marLeft w:val="0"/>
                      <w:marRight w:val="0"/>
                      <w:marTop w:val="0"/>
                      <w:marBottom w:val="0"/>
                      <w:divBdr>
                        <w:top w:val="none" w:sz="0" w:space="0" w:color="auto"/>
                        <w:left w:val="none" w:sz="0" w:space="0" w:color="auto"/>
                        <w:bottom w:val="none" w:sz="0" w:space="0" w:color="auto"/>
                        <w:right w:val="none" w:sz="0" w:space="0" w:color="auto"/>
                      </w:divBdr>
                    </w:div>
                  </w:divsChild>
                </w:div>
                <w:div w:id="2048069653">
                  <w:marLeft w:val="0"/>
                  <w:marRight w:val="0"/>
                  <w:marTop w:val="0"/>
                  <w:marBottom w:val="0"/>
                  <w:divBdr>
                    <w:top w:val="none" w:sz="0" w:space="0" w:color="auto"/>
                    <w:left w:val="none" w:sz="0" w:space="0" w:color="auto"/>
                    <w:bottom w:val="none" w:sz="0" w:space="0" w:color="auto"/>
                    <w:right w:val="none" w:sz="0" w:space="0" w:color="auto"/>
                  </w:divBdr>
                  <w:divsChild>
                    <w:div w:id="1264411825">
                      <w:marLeft w:val="0"/>
                      <w:marRight w:val="0"/>
                      <w:marTop w:val="0"/>
                      <w:marBottom w:val="0"/>
                      <w:divBdr>
                        <w:top w:val="none" w:sz="0" w:space="0" w:color="auto"/>
                        <w:left w:val="none" w:sz="0" w:space="0" w:color="auto"/>
                        <w:bottom w:val="none" w:sz="0" w:space="0" w:color="auto"/>
                        <w:right w:val="none" w:sz="0" w:space="0" w:color="auto"/>
                      </w:divBdr>
                    </w:div>
                  </w:divsChild>
                </w:div>
                <w:div w:id="788010848">
                  <w:marLeft w:val="0"/>
                  <w:marRight w:val="0"/>
                  <w:marTop w:val="0"/>
                  <w:marBottom w:val="0"/>
                  <w:divBdr>
                    <w:top w:val="none" w:sz="0" w:space="0" w:color="auto"/>
                    <w:left w:val="none" w:sz="0" w:space="0" w:color="auto"/>
                    <w:bottom w:val="none" w:sz="0" w:space="0" w:color="auto"/>
                    <w:right w:val="none" w:sz="0" w:space="0" w:color="auto"/>
                  </w:divBdr>
                  <w:divsChild>
                    <w:div w:id="231165408">
                      <w:marLeft w:val="0"/>
                      <w:marRight w:val="0"/>
                      <w:marTop w:val="0"/>
                      <w:marBottom w:val="0"/>
                      <w:divBdr>
                        <w:top w:val="none" w:sz="0" w:space="0" w:color="auto"/>
                        <w:left w:val="none" w:sz="0" w:space="0" w:color="auto"/>
                        <w:bottom w:val="none" w:sz="0" w:space="0" w:color="auto"/>
                        <w:right w:val="none" w:sz="0" w:space="0" w:color="auto"/>
                      </w:divBdr>
                    </w:div>
                  </w:divsChild>
                </w:div>
                <w:div w:id="387385164">
                  <w:marLeft w:val="0"/>
                  <w:marRight w:val="0"/>
                  <w:marTop w:val="0"/>
                  <w:marBottom w:val="0"/>
                  <w:divBdr>
                    <w:top w:val="none" w:sz="0" w:space="0" w:color="auto"/>
                    <w:left w:val="none" w:sz="0" w:space="0" w:color="auto"/>
                    <w:bottom w:val="none" w:sz="0" w:space="0" w:color="auto"/>
                    <w:right w:val="none" w:sz="0" w:space="0" w:color="auto"/>
                  </w:divBdr>
                  <w:divsChild>
                    <w:div w:id="1161237626">
                      <w:marLeft w:val="0"/>
                      <w:marRight w:val="0"/>
                      <w:marTop w:val="0"/>
                      <w:marBottom w:val="0"/>
                      <w:divBdr>
                        <w:top w:val="none" w:sz="0" w:space="0" w:color="auto"/>
                        <w:left w:val="none" w:sz="0" w:space="0" w:color="auto"/>
                        <w:bottom w:val="none" w:sz="0" w:space="0" w:color="auto"/>
                        <w:right w:val="none" w:sz="0" w:space="0" w:color="auto"/>
                      </w:divBdr>
                    </w:div>
                  </w:divsChild>
                </w:div>
                <w:div w:id="528181752">
                  <w:marLeft w:val="0"/>
                  <w:marRight w:val="0"/>
                  <w:marTop w:val="0"/>
                  <w:marBottom w:val="0"/>
                  <w:divBdr>
                    <w:top w:val="none" w:sz="0" w:space="0" w:color="auto"/>
                    <w:left w:val="none" w:sz="0" w:space="0" w:color="auto"/>
                    <w:bottom w:val="none" w:sz="0" w:space="0" w:color="auto"/>
                    <w:right w:val="none" w:sz="0" w:space="0" w:color="auto"/>
                  </w:divBdr>
                  <w:divsChild>
                    <w:div w:id="1937248281">
                      <w:marLeft w:val="0"/>
                      <w:marRight w:val="0"/>
                      <w:marTop w:val="0"/>
                      <w:marBottom w:val="0"/>
                      <w:divBdr>
                        <w:top w:val="none" w:sz="0" w:space="0" w:color="auto"/>
                        <w:left w:val="none" w:sz="0" w:space="0" w:color="auto"/>
                        <w:bottom w:val="none" w:sz="0" w:space="0" w:color="auto"/>
                        <w:right w:val="none" w:sz="0" w:space="0" w:color="auto"/>
                      </w:divBdr>
                    </w:div>
                  </w:divsChild>
                </w:div>
                <w:div w:id="1682925501">
                  <w:marLeft w:val="0"/>
                  <w:marRight w:val="0"/>
                  <w:marTop w:val="0"/>
                  <w:marBottom w:val="0"/>
                  <w:divBdr>
                    <w:top w:val="none" w:sz="0" w:space="0" w:color="auto"/>
                    <w:left w:val="none" w:sz="0" w:space="0" w:color="auto"/>
                    <w:bottom w:val="none" w:sz="0" w:space="0" w:color="auto"/>
                    <w:right w:val="none" w:sz="0" w:space="0" w:color="auto"/>
                  </w:divBdr>
                  <w:divsChild>
                    <w:div w:id="10956839">
                      <w:marLeft w:val="0"/>
                      <w:marRight w:val="0"/>
                      <w:marTop w:val="0"/>
                      <w:marBottom w:val="0"/>
                      <w:divBdr>
                        <w:top w:val="none" w:sz="0" w:space="0" w:color="auto"/>
                        <w:left w:val="none" w:sz="0" w:space="0" w:color="auto"/>
                        <w:bottom w:val="none" w:sz="0" w:space="0" w:color="auto"/>
                        <w:right w:val="none" w:sz="0" w:space="0" w:color="auto"/>
                      </w:divBdr>
                    </w:div>
                  </w:divsChild>
                </w:div>
                <w:div w:id="1329793025">
                  <w:marLeft w:val="0"/>
                  <w:marRight w:val="0"/>
                  <w:marTop w:val="0"/>
                  <w:marBottom w:val="0"/>
                  <w:divBdr>
                    <w:top w:val="none" w:sz="0" w:space="0" w:color="auto"/>
                    <w:left w:val="none" w:sz="0" w:space="0" w:color="auto"/>
                    <w:bottom w:val="none" w:sz="0" w:space="0" w:color="auto"/>
                    <w:right w:val="none" w:sz="0" w:space="0" w:color="auto"/>
                  </w:divBdr>
                  <w:divsChild>
                    <w:div w:id="1858888516">
                      <w:marLeft w:val="0"/>
                      <w:marRight w:val="0"/>
                      <w:marTop w:val="0"/>
                      <w:marBottom w:val="0"/>
                      <w:divBdr>
                        <w:top w:val="none" w:sz="0" w:space="0" w:color="auto"/>
                        <w:left w:val="none" w:sz="0" w:space="0" w:color="auto"/>
                        <w:bottom w:val="none" w:sz="0" w:space="0" w:color="auto"/>
                        <w:right w:val="none" w:sz="0" w:space="0" w:color="auto"/>
                      </w:divBdr>
                    </w:div>
                  </w:divsChild>
                </w:div>
                <w:div w:id="2097898260">
                  <w:marLeft w:val="0"/>
                  <w:marRight w:val="0"/>
                  <w:marTop w:val="0"/>
                  <w:marBottom w:val="0"/>
                  <w:divBdr>
                    <w:top w:val="none" w:sz="0" w:space="0" w:color="auto"/>
                    <w:left w:val="none" w:sz="0" w:space="0" w:color="auto"/>
                    <w:bottom w:val="none" w:sz="0" w:space="0" w:color="auto"/>
                    <w:right w:val="none" w:sz="0" w:space="0" w:color="auto"/>
                  </w:divBdr>
                  <w:divsChild>
                    <w:div w:id="587807087">
                      <w:marLeft w:val="0"/>
                      <w:marRight w:val="0"/>
                      <w:marTop w:val="0"/>
                      <w:marBottom w:val="0"/>
                      <w:divBdr>
                        <w:top w:val="none" w:sz="0" w:space="0" w:color="auto"/>
                        <w:left w:val="none" w:sz="0" w:space="0" w:color="auto"/>
                        <w:bottom w:val="none" w:sz="0" w:space="0" w:color="auto"/>
                        <w:right w:val="none" w:sz="0" w:space="0" w:color="auto"/>
                      </w:divBdr>
                    </w:div>
                  </w:divsChild>
                </w:div>
                <w:div w:id="1884631796">
                  <w:marLeft w:val="0"/>
                  <w:marRight w:val="0"/>
                  <w:marTop w:val="0"/>
                  <w:marBottom w:val="0"/>
                  <w:divBdr>
                    <w:top w:val="none" w:sz="0" w:space="0" w:color="auto"/>
                    <w:left w:val="none" w:sz="0" w:space="0" w:color="auto"/>
                    <w:bottom w:val="none" w:sz="0" w:space="0" w:color="auto"/>
                    <w:right w:val="none" w:sz="0" w:space="0" w:color="auto"/>
                  </w:divBdr>
                  <w:divsChild>
                    <w:div w:id="196430699">
                      <w:marLeft w:val="0"/>
                      <w:marRight w:val="0"/>
                      <w:marTop w:val="0"/>
                      <w:marBottom w:val="0"/>
                      <w:divBdr>
                        <w:top w:val="none" w:sz="0" w:space="0" w:color="auto"/>
                        <w:left w:val="none" w:sz="0" w:space="0" w:color="auto"/>
                        <w:bottom w:val="none" w:sz="0" w:space="0" w:color="auto"/>
                        <w:right w:val="none" w:sz="0" w:space="0" w:color="auto"/>
                      </w:divBdr>
                    </w:div>
                  </w:divsChild>
                </w:div>
                <w:div w:id="565341713">
                  <w:marLeft w:val="0"/>
                  <w:marRight w:val="0"/>
                  <w:marTop w:val="0"/>
                  <w:marBottom w:val="0"/>
                  <w:divBdr>
                    <w:top w:val="none" w:sz="0" w:space="0" w:color="auto"/>
                    <w:left w:val="none" w:sz="0" w:space="0" w:color="auto"/>
                    <w:bottom w:val="none" w:sz="0" w:space="0" w:color="auto"/>
                    <w:right w:val="none" w:sz="0" w:space="0" w:color="auto"/>
                  </w:divBdr>
                  <w:divsChild>
                    <w:div w:id="1492520028">
                      <w:marLeft w:val="0"/>
                      <w:marRight w:val="0"/>
                      <w:marTop w:val="0"/>
                      <w:marBottom w:val="0"/>
                      <w:divBdr>
                        <w:top w:val="none" w:sz="0" w:space="0" w:color="auto"/>
                        <w:left w:val="none" w:sz="0" w:space="0" w:color="auto"/>
                        <w:bottom w:val="none" w:sz="0" w:space="0" w:color="auto"/>
                        <w:right w:val="none" w:sz="0" w:space="0" w:color="auto"/>
                      </w:divBdr>
                    </w:div>
                  </w:divsChild>
                </w:div>
                <w:div w:id="824591051">
                  <w:marLeft w:val="0"/>
                  <w:marRight w:val="0"/>
                  <w:marTop w:val="0"/>
                  <w:marBottom w:val="0"/>
                  <w:divBdr>
                    <w:top w:val="none" w:sz="0" w:space="0" w:color="auto"/>
                    <w:left w:val="none" w:sz="0" w:space="0" w:color="auto"/>
                    <w:bottom w:val="none" w:sz="0" w:space="0" w:color="auto"/>
                    <w:right w:val="none" w:sz="0" w:space="0" w:color="auto"/>
                  </w:divBdr>
                  <w:divsChild>
                    <w:div w:id="567230359">
                      <w:marLeft w:val="0"/>
                      <w:marRight w:val="0"/>
                      <w:marTop w:val="0"/>
                      <w:marBottom w:val="0"/>
                      <w:divBdr>
                        <w:top w:val="none" w:sz="0" w:space="0" w:color="auto"/>
                        <w:left w:val="none" w:sz="0" w:space="0" w:color="auto"/>
                        <w:bottom w:val="none" w:sz="0" w:space="0" w:color="auto"/>
                        <w:right w:val="none" w:sz="0" w:space="0" w:color="auto"/>
                      </w:divBdr>
                    </w:div>
                  </w:divsChild>
                </w:div>
                <w:div w:id="1540512033">
                  <w:marLeft w:val="0"/>
                  <w:marRight w:val="0"/>
                  <w:marTop w:val="0"/>
                  <w:marBottom w:val="0"/>
                  <w:divBdr>
                    <w:top w:val="none" w:sz="0" w:space="0" w:color="auto"/>
                    <w:left w:val="none" w:sz="0" w:space="0" w:color="auto"/>
                    <w:bottom w:val="none" w:sz="0" w:space="0" w:color="auto"/>
                    <w:right w:val="none" w:sz="0" w:space="0" w:color="auto"/>
                  </w:divBdr>
                  <w:divsChild>
                    <w:div w:id="333801782">
                      <w:marLeft w:val="0"/>
                      <w:marRight w:val="0"/>
                      <w:marTop w:val="0"/>
                      <w:marBottom w:val="0"/>
                      <w:divBdr>
                        <w:top w:val="none" w:sz="0" w:space="0" w:color="auto"/>
                        <w:left w:val="none" w:sz="0" w:space="0" w:color="auto"/>
                        <w:bottom w:val="none" w:sz="0" w:space="0" w:color="auto"/>
                        <w:right w:val="none" w:sz="0" w:space="0" w:color="auto"/>
                      </w:divBdr>
                    </w:div>
                  </w:divsChild>
                </w:div>
                <w:div w:id="430275008">
                  <w:marLeft w:val="0"/>
                  <w:marRight w:val="0"/>
                  <w:marTop w:val="0"/>
                  <w:marBottom w:val="0"/>
                  <w:divBdr>
                    <w:top w:val="none" w:sz="0" w:space="0" w:color="auto"/>
                    <w:left w:val="none" w:sz="0" w:space="0" w:color="auto"/>
                    <w:bottom w:val="none" w:sz="0" w:space="0" w:color="auto"/>
                    <w:right w:val="none" w:sz="0" w:space="0" w:color="auto"/>
                  </w:divBdr>
                  <w:divsChild>
                    <w:div w:id="1670405961">
                      <w:marLeft w:val="0"/>
                      <w:marRight w:val="0"/>
                      <w:marTop w:val="0"/>
                      <w:marBottom w:val="0"/>
                      <w:divBdr>
                        <w:top w:val="none" w:sz="0" w:space="0" w:color="auto"/>
                        <w:left w:val="none" w:sz="0" w:space="0" w:color="auto"/>
                        <w:bottom w:val="none" w:sz="0" w:space="0" w:color="auto"/>
                        <w:right w:val="none" w:sz="0" w:space="0" w:color="auto"/>
                      </w:divBdr>
                    </w:div>
                  </w:divsChild>
                </w:div>
                <w:div w:id="303631516">
                  <w:marLeft w:val="0"/>
                  <w:marRight w:val="0"/>
                  <w:marTop w:val="0"/>
                  <w:marBottom w:val="0"/>
                  <w:divBdr>
                    <w:top w:val="none" w:sz="0" w:space="0" w:color="auto"/>
                    <w:left w:val="none" w:sz="0" w:space="0" w:color="auto"/>
                    <w:bottom w:val="none" w:sz="0" w:space="0" w:color="auto"/>
                    <w:right w:val="none" w:sz="0" w:space="0" w:color="auto"/>
                  </w:divBdr>
                  <w:divsChild>
                    <w:div w:id="1974946845">
                      <w:marLeft w:val="0"/>
                      <w:marRight w:val="0"/>
                      <w:marTop w:val="0"/>
                      <w:marBottom w:val="0"/>
                      <w:divBdr>
                        <w:top w:val="none" w:sz="0" w:space="0" w:color="auto"/>
                        <w:left w:val="none" w:sz="0" w:space="0" w:color="auto"/>
                        <w:bottom w:val="none" w:sz="0" w:space="0" w:color="auto"/>
                        <w:right w:val="none" w:sz="0" w:space="0" w:color="auto"/>
                      </w:divBdr>
                    </w:div>
                  </w:divsChild>
                </w:div>
                <w:div w:id="1564098910">
                  <w:marLeft w:val="0"/>
                  <w:marRight w:val="0"/>
                  <w:marTop w:val="0"/>
                  <w:marBottom w:val="0"/>
                  <w:divBdr>
                    <w:top w:val="none" w:sz="0" w:space="0" w:color="auto"/>
                    <w:left w:val="none" w:sz="0" w:space="0" w:color="auto"/>
                    <w:bottom w:val="none" w:sz="0" w:space="0" w:color="auto"/>
                    <w:right w:val="none" w:sz="0" w:space="0" w:color="auto"/>
                  </w:divBdr>
                  <w:divsChild>
                    <w:div w:id="1135024736">
                      <w:marLeft w:val="0"/>
                      <w:marRight w:val="0"/>
                      <w:marTop w:val="0"/>
                      <w:marBottom w:val="0"/>
                      <w:divBdr>
                        <w:top w:val="none" w:sz="0" w:space="0" w:color="auto"/>
                        <w:left w:val="none" w:sz="0" w:space="0" w:color="auto"/>
                        <w:bottom w:val="none" w:sz="0" w:space="0" w:color="auto"/>
                        <w:right w:val="none" w:sz="0" w:space="0" w:color="auto"/>
                      </w:divBdr>
                    </w:div>
                  </w:divsChild>
                </w:div>
                <w:div w:id="2038694851">
                  <w:marLeft w:val="0"/>
                  <w:marRight w:val="0"/>
                  <w:marTop w:val="0"/>
                  <w:marBottom w:val="0"/>
                  <w:divBdr>
                    <w:top w:val="none" w:sz="0" w:space="0" w:color="auto"/>
                    <w:left w:val="none" w:sz="0" w:space="0" w:color="auto"/>
                    <w:bottom w:val="none" w:sz="0" w:space="0" w:color="auto"/>
                    <w:right w:val="none" w:sz="0" w:space="0" w:color="auto"/>
                  </w:divBdr>
                  <w:divsChild>
                    <w:div w:id="1287348637">
                      <w:marLeft w:val="0"/>
                      <w:marRight w:val="0"/>
                      <w:marTop w:val="0"/>
                      <w:marBottom w:val="0"/>
                      <w:divBdr>
                        <w:top w:val="none" w:sz="0" w:space="0" w:color="auto"/>
                        <w:left w:val="none" w:sz="0" w:space="0" w:color="auto"/>
                        <w:bottom w:val="none" w:sz="0" w:space="0" w:color="auto"/>
                        <w:right w:val="none" w:sz="0" w:space="0" w:color="auto"/>
                      </w:divBdr>
                    </w:div>
                  </w:divsChild>
                </w:div>
                <w:div w:id="1803425217">
                  <w:marLeft w:val="0"/>
                  <w:marRight w:val="0"/>
                  <w:marTop w:val="0"/>
                  <w:marBottom w:val="0"/>
                  <w:divBdr>
                    <w:top w:val="none" w:sz="0" w:space="0" w:color="auto"/>
                    <w:left w:val="none" w:sz="0" w:space="0" w:color="auto"/>
                    <w:bottom w:val="none" w:sz="0" w:space="0" w:color="auto"/>
                    <w:right w:val="none" w:sz="0" w:space="0" w:color="auto"/>
                  </w:divBdr>
                  <w:divsChild>
                    <w:div w:id="1188326213">
                      <w:marLeft w:val="0"/>
                      <w:marRight w:val="0"/>
                      <w:marTop w:val="0"/>
                      <w:marBottom w:val="0"/>
                      <w:divBdr>
                        <w:top w:val="none" w:sz="0" w:space="0" w:color="auto"/>
                        <w:left w:val="none" w:sz="0" w:space="0" w:color="auto"/>
                        <w:bottom w:val="none" w:sz="0" w:space="0" w:color="auto"/>
                        <w:right w:val="none" w:sz="0" w:space="0" w:color="auto"/>
                      </w:divBdr>
                    </w:div>
                  </w:divsChild>
                </w:div>
                <w:div w:id="163712951">
                  <w:marLeft w:val="0"/>
                  <w:marRight w:val="0"/>
                  <w:marTop w:val="0"/>
                  <w:marBottom w:val="0"/>
                  <w:divBdr>
                    <w:top w:val="none" w:sz="0" w:space="0" w:color="auto"/>
                    <w:left w:val="none" w:sz="0" w:space="0" w:color="auto"/>
                    <w:bottom w:val="none" w:sz="0" w:space="0" w:color="auto"/>
                    <w:right w:val="none" w:sz="0" w:space="0" w:color="auto"/>
                  </w:divBdr>
                  <w:divsChild>
                    <w:div w:id="568613691">
                      <w:marLeft w:val="0"/>
                      <w:marRight w:val="0"/>
                      <w:marTop w:val="0"/>
                      <w:marBottom w:val="0"/>
                      <w:divBdr>
                        <w:top w:val="none" w:sz="0" w:space="0" w:color="auto"/>
                        <w:left w:val="none" w:sz="0" w:space="0" w:color="auto"/>
                        <w:bottom w:val="none" w:sz="0" w:space="0" w:color="auto"/>
                        <w:right w:val="none" w:sz="0" w:space="0" w:color="auto"/>
                      </w:divBdr>
                    </w:div>
                  </w:divsChild>
                </w:div>
                <w:div w:id="1808667268">
                  <w:marLeft w:val="0"/>
                  <w:marRight w:val="0"/>
                  <w:marTop w:val="0"/>
                  <w:marBottom w:val="0"/>
                  <w:divBdr>
                    <w:top w:val="none" w:sz="0" w:space="0" w:color="auto"/>
                    <w:left w:val="none" w:sz="0" w:space="0" w:color="auto"/>
                    <w:bottom w:val="none" w:sz="0" w:space="0" w:color="auto"/>
                    <w:right w:val="none" w:sz="0" w:space="0" w:color="auto"/>
                  </w:divBdr>
                  <w:divsChild>
                    <w:div w:id="1503281329">
                      <w:marLeft w:val="0"/>
                      <w:marRight w:val="0"/>
                      <w:marTop w:val="0"/>
                      <w:marBottom w:val="0"/>
                      <w:divBdr>
                        <w:top w:val="none" w:sz="0" w:space="0" w:color="auto"/>
                        <w:left w:val="none" w:sz="0" w:space="0" w:color="auto"/>
                        <w:bottom w:val="none" w:sz="0" w:space="0" w:color="auto"/>
                        <w:right w:val="none" w:sz="0" w:space="0" w:color="auto"/>
                      </w:divBdr>
                    </w:div>
                  </w:divsChild>
                </w:div>
                <w:div w:id="445924900">
                  <w:marLeft w:val="0"/>
                  <w:marRight w:val="0"/>
                  <w:marTop w:val="0"/>
                  <w:marBottom w:val="0"/>
                  <w:divBdr>
                    <w:top w:val="none" w:sz="0" w:space="0" w:color="auto"/>
                    <w:left w:val="none" w:sz="0" w:space="0" w:color="auto"/>
                    <w:bottom w:val="none" w:sz="0" w:space="0" w:color="auto"/>
                    <w:right w:val="none" w:sz="0" w:space="0" w:color="auto"/>
                  </w:divBdr>
                  <w:divsChild>
                    <w:div w:id="1350371703">
                      <w:marLeft w:val="0"/>
                      <w:marRight w:val="0"/>
                      <w:marTop w:val="0"/>
                      <w:marBottom w:val="0"/>
                      <w:divBdr>
                        <w:top w:val="none" w:sz="0" w:space="0" w:color="auto"/>
                        <w:left w:val="none" w:sz="0" w:space="0" w:color="auto"/>
                        <w:bottom w:val="none" w:sz="0" w:space="0" w:color="auto"/>
                        <w:right w:val="none" w:sz="0" w:space="0" w:color="auto"/>
                      </w:divBdr>
                    </w:div>
                  </w:divsChild>
                </w:div>
                <w:div w:id="839123884">
                  <w:marLeft w:val="0"/>
                  <w:marRight w:val="0"/>
                  <w:marTop w:val="0"/>
                  <w:marBottom w:val="0"/>
                  <w:divBdr>
                    <w:top w:val="none" w:sz="0" w:space="0" w:color="auto"/>
                    <w:left w:val="none" w:sz="0" w:space="0" w:color="auto"/>
                    <w:bottom w:val="none" w:sz="0" w:space="0" w:color="auto"/>
                    <w:right w:val="none" w:sz="0" w:space="0" w:color="auto"/>
                  </w:divBdr>
                  <w:divsChild>
                    <w:div w:id="2013217217">
                      <w:marLeft w:val="0"/>
                      <w:marRight w:val="0"/>
                      <w:marTop w:val="0"/>
                      <w:marBottom w:val="0"/>
                      <w:divBdr>
                        <w:top w:val="none" w:sz="0" w:space="0" w:color="auto"/>
                        <w:left w:val="none" w:sz="0" w:space="0" w:color="auto"/>
                        <w:bottom w:val="none" w:sz="0" w:space="0" w:color="auto"/>
                        <w:right w:val="none" w:sz="0" w:space="0" w:color="auto"/>
                      </w:divBdr>
                    </w:div>
                  </w:divsChild>
                </w:div>
                <w:div w:id="26806593">
                  <w:marLeft w:val="0"/>
                  <w:marRight w:val="0"/>
                  <w:marTop w:val="0"/>
                  <w:marBottom w:val="0"/>
                  <w:divBdr>
                    <w:top w:val="none" w:sz="0" w:space="0" w:color="auto"/>
                    <w:left w:val="none" w:sz="0" w:space="0" w:color="auto"/>
                    <w:bottom w:val="none" w:sz="0" w:space="0" w:color="auto"/>
                    <w:right w:val="none" w:sz="0" w:space="0" w:color="auto"/>
                  </w:divBdr>
                  <w:divsChild>
                    <w:div w:id="1418096064">
                      <w:marLeft w:val="0"/>
                      <w:marRight w:val="0"/>
                      <w:marTop w:val="0"/>
                      <w:marBottom w:val="0"/>
                      <w:divBdr>
                        <w:top w:val="none" w:sz="0" w:space="0" w:color="auto"/>
                        <w:left w:val="none" w:sz="0" w:space="0" w:color="auto"/>
                        <w:bottom w:val="none" w:sz="0" w:space="0" w:color="auto"/>
                        <w:right w:val="none" w:sz="0" w:space="0" w:color="auto"/>
                      </w:divBdr>
                    </w:div>
                  </w:divsChild>
                </w:div>
                <w:div w:id="1149907965">
                  <w:marLeft w:val="0"/>
                  <w:marRight w:val="0"/>
                  <w:marTop w:val="0"/>
                  <w:marBottom w:val="0"/>
                  <w:divBdr>
                    <w:top w:val="none" w:sz="0" w:space="0" w:color="auto"/>
                    <w:left w:val="none" w:sz="0" w:space="0" w:color="auto"/>
                    <w:bottom w:val="none" w:sz="0" w:space="0" w:color="auto"/>
                    <w:right w:val="none" w:sz="0" w:space="0" w:color="auto"/>
                  </w:divBdr>
                  <w:divsChild>
                    <w:div w:id="448669780">
                      <w:marLeft w:val="0"/>
                      <w:marRight w:val="0"/>
                      <w:marTop w:val="0"/>
                      <w:marBottom w:val="0"/>
                      <w:divBdr>
                        <w:top w:val="none" w:sz="0" w:space="0" w:color="auto"/>
                        <w:left w:val="none" w:sz="0" w:space="0" w:color="auto"/>
                        <w:bottom w:val="none" w:sz="0" w:space="0" w:color="auto"/>
                        <w:right w:val="none" w:sz="0" w:space="0" w:color="auto"/>
                      </w:divBdr>
                    </w:div>
                  </w:divsChild>
                </w:div>
                <w:div w:id="39599295">
                  <w:marLeft w:val="0"/>
                  <w:marRight w:val="0"/>
                  <w:marTop w:val="0"/>
                  <w:marBottom w:val="0"/>
                  <w:divBdr>
                    <w:top w:val="none" w:sz="0" w:space="0" w:color="auto"/>
                    <w:left w:val="none" w:sz="0" w:space="0" w:color="auto"/>
                    <w:bottom w:val="none" w:sz="0" w:space="0" w:color="auto"/>
                    <w:right w:val="none" w:sz="0" w:space="0" w:color="auto"/>
                  </w:divBdr>
                  <w:divsChild>
                    <w:div w:id="48723846">
                      <w:marLeft w:val="0"/>
                      <w:marRight w:val="0"/>
                      <w:marTop w:val="0"/>
                      <w:marBottom w:val="0"/>
                      <w:divBdr>
                        <w:top w:val="none" w:sz="0" w:space="0" w:color="auto"/>
                        <w:left w:val="none" w:sz="0" w:space="0" w:color="auto"/>
                        <w:bottom w:val="none" w:sz="0" w:space="0" w:color="auto"/>
                        <w:right w:val="none" w:sz="0" w:space="0" w:color="auto"/>
                      </w:divBdr>
                    </w:div>
                  </w:divsChild>
                </w:div>
                <w:div w:id="1211459851">
                  <w:marLeft w:val="0"/>
                  <w:marRight w:val="0"/>
                  <w:marTop w:val="0"/>
                  <w:marBottom w:val="0"/>
                  <w:divBdr>
                    <w:top w:val="none" w:sz="0" w:space="0" w:color="auto"/>
                    <w:left w:val="none" w:sz="0" w:space="0" w:color="auto"/>
                    <w:bottom w:val="none" w:sz="0" w:space="0" w:color="auto"/>
                    <w:right w:val="none" w:sz="0" w:space="0" w:color="auto"/>
                  </w:divBdr>
                  <w:divsChild>
                    <w:div w:id="217596404">
                      <w:marLeft w:val="0"/>
                      <w:marRight w:val="0"/>
                      <w:marTop w:val="0"/>
                      <w:marBottom w:val="0"/>
                      <w:divBdr>
                        <w:top w:val="none" w:sz="0" w:space="0" w:color="auto"/>
                        <w:left w:val="none" w:sz="0" w:space="0" w:color="auto"/>
                        <w:bottom w:val="none" w:sz="0" w:space="0" w:color="auto"/>
                        <w:right w:val="none" w:sz="0" w:space="0" w:color="auto"/>
                      </w:divBdr>
                    </w:div>
                  </w:divsChild>
                </w:div>
                <w:div w:id="2064981510">
                  <w:marLeft w:val="0"/>
                  <w:marRight w:val="0"/>
                  <w:marTop w:val="0"/>
                  <w:marBottom w:val="0"/>
                  <w:divBdr>
                    <w:top w:val="none" w:sz="0" w:space="0" w:color="auto"/>
                    <w:left w:val="none" w:sz="0" w:space="0" w:color="auto"/>
                    <w:bottom w:val="none" w:sz="0" w:space="0" w:color="auto"/>
                    <w:right w:val="none" w:sz="0" w:space="0" w:color="auto"/>
                  </w:divBdr>
                  <w:divsChild>
                    <w:div w:id="55905277">
                      <w:marLeft w:val="0"/>
                      <w:marRight w:val="0"/>
                      <w:marTop w:val="0"/>
                      <w:marBottom w:val="0"/>
                      <w:divBdr>
                        <w:top w:val="none" w:sz="0" w:space="0" w:color="auto"/>
                        <w:left w:val="none" w:sz="0" w:space="0" w:color="auto"/>
                        <w:bottom w:val="none" w:sz="0" w:space="0" w:color="auto"/>
                        <w:right w:val="none" w:sz="0" w:space="0" w:color="auto"/>
                      </w:divBdr>
                    </w:div>
                  </w:divsChild>
                </w:div>
                <w:div w:id="1977951923">
                  <w:marLeft w:val="0"/>
                  <w:marRight w:val="0"/>
                  <w:marTop w:val="0"/>
                  <w:marBottom w:val="0"/>
                  <w:divBdr>
                    <w:top w:val="none" w:sz="0" w:space="0" w:color="auto"/>
                    <w:left w:val="none" w:sz="0" w:space="0" w:color="auto"/>
                    <w:bottom w:val="none" w:sz="0" w:space="0" w:color="auto"/>
                    <w:right w:val="none" w:sz="0" w:space="0" w:color="auto"/>
                  </w:divBdr>
                  <w:divsChild>
                    <w:div w:id="1548569445">
                      <w:marLeft w:val="0"/>
                      <w:marRight w:val="0"/>
                      <w:marTop w:val="0"/>
                      <w:marBottom w:val="0"/>
                      <w:divBdr>
                        <w:top w:val="none" w:sz="0" w:space="0" w:color="auto"/>
                        <w:left w:val="none" w:sz="0" w:space="0" w:color="auto"/>
                        <w:bottom w:val="none" w:sz="0" w:space="0" w:color="auto"/>
                        <w:right w:val="none" w:sz="0" w:space="0" w:color="auto"/>
                      </w:divBdr>
                    </w:div>
                  </w:divsChild>
                </w:div>
                <w:div w:id="1746880338">
                  <w:marLeft w:val="0"/>
                  <w:marRight w:val="0"/>
                  <w:marTop w:val="0"/>
                  <w:marBottom w:val="0"/>
                  <w:divBdr>
                    <w:top w:val="none" w:sz="0" w:space="0" w:color="auto"/>
                    <w:left w:val="none" w:sz="0" w:space="0" w:color="auto"/>
                    <w:bottom w:val="none" w:sz="0" w:space="0" w:color="auto"/>
                    <w:right w:val="none" w:sz="0" w:space="0" w:color="auto"/>
                  </w:divBdr>
                  <w:divsChild>
                    <w:div w:id="974216258">
                      <w:marLeft w:val="0"/>
                      <w:marRight w:val="0"/>
                      <w:marTop w:val="0"/>
                      <w:marBottom w:val="0"/>
                      <w:divBdr>
                        <w:top w:val="none" w:sz="0" w:space="0" w:color="auto"/>
                        <w:left w:val="none" w:sz="0" w:space="0" w:color="auto"/>
                        <w:bottom w:val="none" w:sz="0" w:space="0" w:color="auto"/>
                        <w:right w:val="none" w:sz="0" w:space="0" w:color="auto"/>
                      </w:divBdr>
                    </w:div>
                  </w:divsChild>
                </w:div>
                <w:div w:id="29692720">
                  <w:marLeft w:val="0"/>
                  <w:marRight w:val="0"/>
                  <w:marTop w:val="0"/>
                  <w:marBottom w:val="0"/>
                  <w:divBdr>
                    <w:top w:val="none" w:sz="0" w:space="0" w:color="auto"/>
                    <w:left w:val="none" w:sz="0" w:space="0" w:color="auto"/>
                    <w:bottom w:val="none" w:sz="0" w:space="0" w:color="auto"/>
                    <w:right w:val="none" w:sz="0" w:space="0" w:color="auto"/>
                  </w:divBdr>
                  <w:divsChild>
                    <w:div w:id="589319637">
                      <w:marLeft w:val="0"/>
                      <w:marRight w:val="0"/>
                      <w:marTop w:val="0"/>
                      <w:marBottom w:val="0"/>
                      <w:divBdr>
                        <w:top w:val="none" w:sz="0" w:space="0" w:color="auto"/>
                        <w:left w:val="none" w:sz="0" w:space="0" w:color="auto"/>
                        <w:bottom w:val="none" w:sz="0" w:space="0" w:color="auto"/>
                        <w:right w:val="none" w:sz="0" w:space="0" w:color="auto"/>
                      </w:divBdr>
                    </w:div>
                  </w:divsChild>
                </w:div>
                <w:div w:id="800458626">
                  <w:marLeft w:val="0"/>
                  <w:marRight w:val="0"/>
                  <w:marTop w:val="0"/>
                  <w:marBottom w:val="0"/>
                  <w:divBdr>
                    <w:top w:val="none" w:sz="0" w:space="0" w:color="auto"/>
                    <w:left w:val="none" w:sz="0" w:space="0" w:color="auto"/>
                    <w:bottom w:val="none" w:sz="0" w:space="0" w:color="auto"/>
                    <w:right w:val="none" w:sz="0" w:space="0" w:color="auto"/>
                  </w:divBdr>
                  <w:divsChild>
                    <w:div w:id="877468775">
                      <w:marLeft w:val="0"/>
                      <w:marRight w:val="0"/>
                      <w:marTop w:val="0"/>
                      <w:marBottom w:val="0"/>
                      <w:divBdr>
                        <w:top w:val="none" w:sz="0" w:space="0" w:color="auto"/>
                        <w:left w:val="none" w:sz="0" w:space="0" w:color="auto"/>
                        <w:bottom w:val="none" w:sz="0" w:space="0" w:color="auto"/>
                        <w:right w:val="none" w:sz="0" w:space="0" w:color="auto"/>
                      </w:divBdr>
                    </w:div>
                  </w:divsChild>
                </w:div>
                <w:div w:id="401635992">
                  <w:marLeft w:val="0"/>
                  <w:marRight w:val="0"/>
                  <w:marTop w:val="0"/>
                  <w:marBottom w:val="0"/>
                  <w:divBdr>
                    <w:top w:val="none" w:sz="0" w:space="0" w:color="auto"/>
                    <w:left w:val="none" w:sz="0" w:space="0" w:color="auto"/>
                    <w:bottom w:val="none" w:sz="0" w:space="0" w:color="auto"/>
                    <w:right w:val="none" w:sz="0" w:space="0" w:color="auto"/>
                  </w:divBdr>
                  <w:divsChild>
                    <w:div w:id="294220555">
                      <w:marLeft w:val="0"/>
                      <w:marRight w:val="0"/>
                      <w:marTop w:val="0"/>
                      <w:marBottom w:val="0"/>
                      <w:divBdr>
                        <w:top w:val="none" w:sz="0" w:space="0" w:color="auto"/>
                        <w:left w:val="none" w:sz="0" w:space="0" w:color="auto"/>
                        <w:bottom w:val="none" w:sz="0" w:space="0" w:color="auto"/>
                        <w:right w:val="none" w:sz="0" w:space="0" w:color="auto"/>
                      </w:divBdr>
                    </w:div>
                  </w:divsChild>
                </w:div>
                <w:div w:id="465318726">
                  <w:marLeft w:val="0"/>
                  <w:marRight w:val="0"/>
                  <w:marTop w:val="0"/>
                  <w:marBottom w:val="0"/>
                  <w:divBdr>
                    <w:top w:val="none" w:sz="0" w:space="0" w:color="auto"/>
                    <w:left w:val="none" w:sz="0" w:space="0" w:color="auto"/>
                    <w:bottom w:val="none" w:sz="0" w:space="0" w:color="auto"/>
                    <w:right w:val="none" w:sz="0" w:space="0" w:color="auto"/>
                  </w:divBdr>
                  <w:divsChild>
                    <w:div w:id="901405943">
                      <w:marLeft w:val="0"/>
                      <w:marRight w:val="0"/>
                      <w:marTop w:val="0"/>
                      <w:marBottom w:val="0"/>
                      <w:divBdr>
                        <w:top w:val="none" w:sz="0" w:space="0" w:color="auto"/>
                        <w:left w:val="none" w:sz="0" w:space="0" w:color="auto"/>
                        <w:bottom w:val="none" w:sz="0" w:space="0" w:color="auto"/>
                        <w:right w:val="none" w:sz="0" w:space="0" w:color="auto"/>
                      </w:divBdr>
                    </w:div>
                  </w:divsChild>
                </w:div>
                <w:div w:id="2054889348">
                  <w:marLeft w:val="0"/>
                  <w:marRight w:val="0"/>
                  <w:marTop w:val="0"/>
                  <w:marBottom w:val="0"/>
                  <w:divBdr>
                    <w:top w:val="none" w:sz="0" w:space="0" w:color="auto"/>
                    <w:left w:val="none" w:sz="0" w:space="0" w:color="auto"/>
                    <w:bottom w:val="none" w:sz="0" w:space="0" w:color="auto"/>
                    <w:right w:val="none" w:sz="0" w:space="0" w:color="auto"/>
                  </w:divBdr>
                  <w:divsChild>
                    <w:div w:id="603272649">
                      <w:marLeft w:val="0"/>
                      <w:marRight w:val="0"/>
                      <w:marTop w:val="0"/>
                      <w:marBottom w:val="0"/>
                      <w:divBdr>
                        <w:top w:val="none" w:sz="0" w:space="0" w:color="auto"/>
                        <w:left w:val="none" w:sz="0" w:space="0" w:color="auto"/>
                        <w:bottom w:val="none" w:sz="0" w:space="0" w:color="auto"/>
                        <w:right w:val="none" w:sz="0" w:space="0" w:color="auto"/>
                      </w:divBdr>
                    </w:div>
                  </w:divsChild>
                </w:div>
                <w:div w:id="1185709761">
                  <w:marLeft w:val="0"/>
                  <w:marRight w:val="0"/>
                  <w:marTop w:val="0"/>
                  <w:marBottom w:val="0"/>
                  <w:divBdr>
                    <w:top w:val="none" w:sz="0" w:space="0" w:color="auto"/>
                    <w:left w:val="none" w:sz="0" w:space="0" w:color="auto"/>
                    <w:bottom w:val="none" w:sz="0" w:space="0" w:color="auto"/>
                    <w:right w:val="none" w:sz="0" w:space="0" w:color="auto"/>
                  </w:divBdr>
                  <w:divsChild>
                    <w:div w:id="195894536">
                      <w:marLeft w:val="0"/>
                      <w:marRight w:val="0"/>
                      <w:marTop w:val="0"/>
                      <w:marBottom w:val="0"/>
                      <w:divBdr>
                        <w:top w:val="none" w:sz="0" w:space="0" w:color="auto"/>
                        <w:left w:val="none" w:sz="0" w:space="0" w:color="auto"/>
                        <w:bottom w:val="none" w:sz="0" w:space="0" w:color="auto"/>
                        <w:right w:val="none" w:sz="0" w:space="0" w:color="auto"/>
                      </w:divBdr>
                    </w:div>
                  </w:divsChild>
                </w:div>
                <w:div w:id="104935003">
                  <w:marLeft w:val="0"/>
                  <w:marRight w:val="0"/>
                  <w:marTop w:val="0"/>
                  <w:marBottom w:val="0"/>
                  <w:divBdr>
                    <w:top w:val="none" w:sz="0" w:space="0" w:color="auto"/>
                    <w:left w:val="none" w:sz="0" w:space="0" w:color="auto"/>
                    <w:bottom w:val="none" w:sz="0" w:space="0" w:color="auto"/>
                    <w:right w:val="none" w:sz="0" w:space="0" w:color="auto"/>
                  </w:divBdr>
                  <w:divsChild>
                    <w:div w:id="1721132840">
                      <w:marLeft w:val="0"/>
                      <w:marRight w:val="0"/>
                      <w:marTop w:val="0"/>
                      <w:marBottom w:val="0"/>
                      <w:divBdr>
                        <w:top w:val="none" w:sz="0" w:space="0" w:color="auto"/>
                        <w:left w:val="none" w:sz="0" w:space="0" w:color="auto"/>
                        <w:bottom w:val="none" w:sz="0" w:space="0" w:color="auto"/>
                        <w:right w:val="none" w:sz="0" w:space="0" w:color="auto"/>
                      </w:divBdr>
                    </w:div>
                  </w:divsChild>
                </w:div>
                <w:div w:id="1691372471">
                  <w:marLeft w:val="0"/>
                  <w:marRight w:val="0"/>
                  <w:marTop w:val="0"/>
                  <w:marBottom w:val="0"/>
                  <w:divBdr>
                    <w:top w:val="none" w:sz="0" w:space="0" w:color="auto"/>
                    <w:left w:val="none" w:sz="0" w:space="0" w:color="auto"/>
                    <w:bottom w:val="none" w:sz="0" w:space="0" w:color="auto"/>
                    <w:right w:val="none" w:sz="0" w:space="0" w:color="auto"/>
                  </w:divBdr>
                  <w:divsChild>
                    <w:div w:id="1610816346">
                      <w:marLeft w:val="0"/>
                      <w:marRight w:val="0"/>
                      <w:marTop w:val="0"/>
                      <w:marBottom w:val="0"/>
                      <w:divBdr>
                        <w:top w:val="none" w:sz="0" w:space="0" w:color="auto"/>
                        <w:left w:val="none" w:sz="0" w:space="0" w:color="auto"/>
                        <w:bottom w:val="none" w:sz="0" w:space="0" w:color="auto"/>
                        <w:right w:val="none" w:sz="0" w:space="0" w:color="auto"/>
                      </w:divBdr>
                    </w:div>
                  </w:divsChild>
                </w:div>
                <w:div w:id="1929920116">
                  <w:marLeft w:val="0"/>
                  <w:marRight w:val="0"/>
                  <w:marTop w:val="0"/>
                  <w:marBottom w:val="0"/>
                  <w:divBdr>
                    <w:top w:val="none" w:sz="0" w:space="0" w:color="auto"/>
                    <w:left w:val="none" w:sz="0" w:space="0" w:color="auto"/>
                    <w:bottom w:val="none" w:sz="0" w:space="0" w:color="auto"/>
                    <w:right w:val="none" w:sz="0" w:space="0" w:color="auto"/>
                  </w:divBdr>
                  <w:divsChild>
                    <w:div w:id="955789021">
                      <w:marLeft w:val="0"/>
                      <w:marRight w:val="0"/>
                      <w:marTop w:val="0"/>
                      <w:marBottom w:val="0"/>
                      <w:divBdr>
                        <w:top w:val="none" w:sz="0" w:space="0" w:color="auto"/>
                        <w:left w:val="none" w:sz="0" w:space="0" w:color="auto"/>
                        <w:bottom w:val="none" w:sz="0" w:space="0" w:color="auto"/>
                        <w:right w:val="none" w:sz="0" w:space="0" w:color="auto"/>
                      </w:divBdr>
                    </w:div>
                  </w:divsChild>
                </w:div>
                <w:div w:id="2067296536">
                  <w:marLeft w:val="0"/>
                  <w:marRight w:val="0"/>
                  <w:marTop w:val="0"/>
                  <w:marBottom w:val="0"/>
                  <w:divBdr>
                    <w:top w:val="none" w:sz="0" w:space="0" w:color="auto"/>
                    <w:left w:val="none" w:sz="0" w:space="0" w:color="auto"/>
                    <w:bottom w:val="none" w:sz="0" w:space="0" w:color="auto"/>
                    <w:right w:val="none" w:sz="0" w:space="0" w:color="auto"/>
                  </w:divBdr>
                  <w:divsChild>
                    <w:div w:id="265500692">
                      <w:marLeft w:val="0"/>
                      <w:marRight w:val="0"/>
                      <w:marTop w:val="0"/>
                      <w:marBottom w:val="0"/>
                      <w:divBdr>
                        <w:top w:val="none" w:sz="0" w:space="0" w:color="auto"/>
                        <w:left w:val="none" w:sz="0" w:space="0" w:color="auto"/>
                        <w:bottom w:val="none" w:sz="0" w:space="0" w:color="auto"/>
                        <w:right w:val="none" w:sz="0" w:space="0" w:color="auto"/>
                      </w:divBdr>
                    </w:div>
                  </w:divsChild>
                </w:div>
                <w:div w:id="388111324">
                  <w:marLeft w:val="0"/>
                  <w:marRight w:val="0"/>
                  <w:marTop w:val="0"/>
                  <w:marBottom w:val="0"/>
                  <w:divBdr>
                    <w:top w:val="none" w:sz="0" w:space="0" w:color="auto"/>
                    <w:left w:val="none" w:sz="0" w:space="0" w:color="auto"/>
                    <w:bottom w:val="none" w:sz="0" w:space="0" w:color="auto"/>
                    <w:right w:val="none" w:sz="0" w:space="0" w:color="auto"/>
                  </w:divBdr>
                  <w:divsChild>
                    <w:div w:id="1613437671">
                      <w:marLeft w:val="0"/>
                      <w:marRight w:val="0"/>
                      <w:marTop w:val="0"/>
                      <w:marBottom w:val="0"/>
                      <w:divBdr>
                        <w:top w:val="none" w:sz="0" w:space="0" w:color="auto"/>
                        <w:left w:val="none" w:sz="0" w:space="0" w:color="auto"/>
                        <w:bottom w:val="none" w:sz="0" w:space="0" w:color="auto"/>
                        <w:right w:val="none" w:sz="0" w:space="0" w:color="auto"/>
                      </w:divBdr>
                    </w:div>
                  </w:divsChild>
                </w:div>
                <w:div w:id="1007513521">
                  <w:marLeft w:val="0"/>
                  <w:marRight w:val="0"/>
                  <w:marTop w:val="0"/>
                  <w:marBottom w:val="0"/>
                  <w:divBdr>
                    <w:top w:val="none" w:sz="0" w:space="0" w:color="auto"/>
                    <w:left w:val="none" w:sz="0" w:space="0" w:color="auto"/>
                    <w:bottom w:val="none" w:sz="0" w:space="0" w:color="auto"/>
                    <w:right w:val="none" w:sz="0" w:space="0" w:color="auto"/>
                  </w:divBdr>
                  <w:divsChild>
                    <w:div w:id="1152478561">
                      <w:marLeft w:val="0"/>
                      <w:marRight w:val="0"/>
                      <w:marTop w:val="0"/>
                      <w:marBottom w:val="0"/>
                      <w:divBdr>
                        <w:top w:val="none" w:sz="0" w:space="0" w:color="auto"/>
                        <w:left w:val="none" w:sz="0" w:space="0" w:color="auto"/>
                        <w:bottom w:val="none" w:sz="0" w:space="0" w:color="auto"/>
                        <w:right w:val="none" w:sz="0" w:space="0" w:color="auto"/>
                      </w:divBdr>
                    </w:div>
                  </w:divsChild>
                </w:div>
                <w:div w:id="276641919">
                  <w:marLeft w:val="0"/>
                  <w:marRight w:val="0"/>
                  <w:marTop w:val="0"/>
                  <w:marBottom w:val="0"/>
                  <w:divBdr>
                    <w:top w:val="none" w:sz="0" w:space="0" w:color="auto"/>
                    <w:left w:val="none" w:sz="0" w:space="0" w:color="auto"/>
                    <w:bottom w:val="none" w:sz="0" w:space="0" w:color="auto"/>
                    <w:right w:val="none" w:sz="0" w:space="0" w:color="auto"/>
                  </w:divBdr>
                  <w:divsChild>
                    <w:div w:id="1883053749">
                      <w:marLeft w:val="0"/>
                      <w:marRight w:val="0"/>
                      <w:marTop w:val="0"/>
                      <w:marBottom w:val="0"/>
                      <w:divBdr>
                        <w:top w:val="none" w:sz="0" w:space="0" w:color="auto"/>
                        <w:left w:val="none" w:sz="0" w:space="0" w:color="auto"/>
                        <w:bottom w:val="none" w:sz="0" w:space="0" w:color="auto"/>
                        <w:right w:val="none" w:sz="0" w:space="0" w:color="auto"/>
                      </w:divBdr>
                    </w:div>
                  </w:divsChild>
                </w:div>
                <w:div w:id="562718050">
                  <w:marLeft w:val="0"/>
                  <w:marRight w:val="0"/>
                  <w:marTop w:val="0"/>
                  <w:marBottom w:val="0"/>
                  <w:divBdr>
                    <w:top w:val="none" w:sz="0" w:space="0" w:color="auto"/>
                    <w:left w:val="none" w:sz="0" w:space="0" w:color="auto"/>
                    <w:bottom w:val="none" w:sz="0" w:space="0" w:color="auto"/>
                    <w:right w:val="none" w:sz="0" w:space="0" w:color="auto"/>
                  </w:divBdr>
                  <w:divsChild>
                    <w:div w:id="101925300">
                      <w:marLeft w:val="0"/>
                      <w:marRight w:val="0"/>
                      <w:marTop w:val="0"/>
                      <w:marBottom w:val="0"/>
                      <w:divBdr>
                        <w:top w:val="none" w:sz="0" w:space="0" w:color="auto"/>
                        <w:left w:val="none" w:sz="0" w:space="0" w:color="auto"/>
                        <w:bottom w:val="none" w:sz="0" w:space="0" w:color="auto"/>
                        <w:right w:val="none" w:sz="0" w:space="0" w:color="auto"/>
                      </w:divBdr>
                    </w:div>
                  </w:divsChild>
                </w:div>
                <w:div w:id="404688976">
                  <w:marLeft w:val="0"/>
                  <w:marRight w:val="0"/>
                  <w:marTop w:val="0"/>
                  <w:marBottom w:val="0"/>
                  <w:divBdr>
                    <w:top w:val="none" w:sz="0" w:space="0" w:color="auto"/>
                    <w:left w:val="none" w:sz="0" w:space="0" w:color="auto"/>
                    <w:bottom w:val="none" w:sz="0" w:space="0" w:color="auto"/>
                    <w:right w:val="none" w:sz="0" w:space="0" w:color="auto"/>
                  </w:divBdr>
                  <w:divsChild>
                    <w:div w:id="78990776">
                      <w:marLeft w:val="0"/>
                      <w:marRight w:val="0"/>
                      <w:marTop w:val="0"/>
                      <w:marBottom w:val="0"/>
                      <w:divBdr>
                        <w:top w:val="none" w:sz="0" w:space="0" w:color="auto"/>
                        <w:left w:val="none" w:sz="0" w:space="0" w:color="auto"/>
                        <w:bottom w:val="none" w:sz="0" w:space="0" w:color="auto"/>
                        <w:right w:val="none" w:sz="0" w:space="0" w:color="auto"/>
                      </w:divBdr>
                    </w:div>
                  </w:divsChild>
                </w:div>
                <w:div w:id="2098287791">
                  <w:marLeft w:val="0"/>
                  <w:marRight w:val="0"/>
                  <w:marTop w:val="0"/>
                  <w:marBottom w:val="0"/>
                  <w:divBdr>
                    <w:top w:val="none" w:sz="0" w:space="0" w:color="auto"/>
                    <w:left w:val="none" w:sz="0" w:space="0" w:color="auto"/>
                    <w:bottom w:val="none" w:sz="0" w:space="0" w:color="auto"/>
                    <w:right w:val="none" w:sz="0" w:space="0" w:color="auto"/>
                  </w:divBdr>
                  <w:divsChild>
                    <w:div w:id="1262373826">
                      <w:marLeft w:val="0"/>
                      <w:marRight w:val="0"/>
                      <w:marTop w:val="0"/>
                      <w:marBottom w:val="0"/>
                      <w:divBdr>
                        <w:top w:val="none" w:sz="0" w:space="0" w:color="auto"/>
                        <w:left w:val="none" w:sz="0" w:space="0" w:color="auto"/>
                        <w:bottom w:val="none" w:sz="0" w:space="0" w:color="auto"/>
                        <w:right w:val="none" w:sz="0" w:space="0" w:color="auto"/>
                      </w:divBdr>
                    </w:div>
                  </w:divsChild>
                </w:div>
                <w:div w:id="855773842">
                  <w:marLeft w:val="0"/>
                  <w:marRight w:val="0"/>
                  <w:marTop w:val="0"/>
                  <w:marBottom w:val="0"/>
                  <w:divBdr>
                    <w:top w:val="none" w:sz="0" w:space="0" w:color="auto"/>
                    <w:left w:val="none" w:sz="0" w:space="0" w:color="auto"/>
                    <w:bottom w:val="none" w:sz="0" w:space="0" w:color="auto"/>
                    <w:right w:val="none" w:sz="0" w:space="0" w:color="auto"/>
                  </w:divBdr>
                  <w:divsChild>
                    <w:div w:id="1595435951">
                      <w:marLeft w:val="0"/>
                      <w:marRight w:val="0"/>
                      <w:marTop w:val="0"/>
                      <w:marBottom w:val="0"/>
                      <w:divBdr>
                        <w:top w:val="none" w:sz="0" w:space="0" w:color="auto"/>
                        <w:left w:val="none" w:sz="0" w:space="0" w:color="auto"/>
                        <w:bottom w:val="none" w:sz="0" w:space="0" w:color="auto"/>
                        <w:right w:val="none" w:sz="0" w:space="0" w:color="auto"/>
                      </w:divBdr>
                    </w:div>
                  </w:divsChild>
                </w:div>
                <w:div w:id="730544654">
                  <w:marLeft w:val="0"/>
                  <w:marRight w:val="0"/>
                  <w:marTop w:val="0"/>
                  <w:marBottom w:val="0"/>
                  <w:divBdr>
                    <w:top w:val="none" w:sz="0" w:space="0" w:color="auto"/>
                    <w:left w:val="none" w:sz="0" w:space="0" w:color="auto"/>
                    <w:bottom w:val="none" w:sz="0" w:space="0" w:color="auto"/>
                    <w:right w:val="none" w:sz="0" w:space="0" w:color="auto"/>
                  </w:divBdr>
                  <w:divsChild>
                    <w:div w:id="1902134388">
                      <w:marLeft w:val="0"/>
                      <w:marRight w:val="0"/>
                      <w:marTop w:val="0"/>
                      <w:marBottom w:val="0"/>
                      <w:divBdr>
                        <w:top w:val="none" w:sz="0" w:space="0" w:color="auto"/>
                        <w:left w:val="none" w:sz="0" w:space="0" w:color="auto"/>
                        <w:bottom w:val="none" w:sz="0" w:space="0" w:color="auto"/>
                        <w:right w:val="none" w:sz="0" w:space="0" w:color="auto"/>
                      </w:divBdr>
                    </w:div>
                  </w:divsChild>
                </w:div>
                <w:div w:id="363018237">
                  <w:marLeft w:val="0"/>
                  <w:marRight w:val="0"/>
                  <w:marTop w:val="0"/>
                  <w:marBottom w:val="0"/>
                  <w:divBdr>
                    <w:top w:val="none" w:sz="0" w:space="0" w:color="auto"/>
                    <w:left w:val="none" w:sz="0" w:space="0" w:color="auto"/>
                    <w:bottom w:val="none" w:sz="0" w:space="0" w:color="auto"/>
                    <w:right w:val="none" w:sz="0" w:space="0" w:color="auto"/>
                  </w:divBdr>
                  <w:divsChild>
                    <w:div w:id="1141071078">
                      <w:marLeft w:val="0"/>
                      <w:marRight w:val="0"/>
                      <w:marTop w:val="0"/>
                      <w:marBottom w:val="0"/>
                      <w:divBdr>
                        <w:top w:val="none" w:sz="0" w:space="0" w:color="auto"/>
                        <w:left w:val="none" w:sz="0" w:space="0" w:color="auto"/>
                        <w:bottom w:val="none" w:sz="0" w:space="0" w:color="auto"/>
                        <w:right w:val="none" w:sz="0" w:space="0" w:color="auto"/>
                      </w:divBdr>
                    </w:div>
                  </w:divsChild>
                </w:div>
                <w:div w:id="608704852">
                  <w:marLeft w:val="0"/>
                  <w:marRight w:val="0"/>
                  <w:marTop w:val="0"/>
                  <w:marBottom w:val="0"/>
                  <w:divBdr>
                    <w:top w:val="none" w:sz="0" w:space="0" w:color="auto"/>
                    <w:left w:val="none" w:sz="0" w:space="0" w:color="auto"/>
                    <w:bottom w:val="none" w:sz="0" w:space="0" w:color="auto"/>
                    <w:right w:val="none" w:sz="0" w:space="0" w:color="auto"/>
                  </w:divBdr>
                  <w:divsChild>
                    <w:div w:id="1813516437">
                      <w:marLeft w:val="0"/>
                      <w:marRight w:val="0"/>
                      <w:marTop w:val="0"/>
                      <w:marBottom w:val="0"/>
                      <w:divBdr>
                        <w:top w:val="none" w:sz="0" w:space="0" w:color="auto"/>
                        <w:left w:val="none" w:sz="0" w:space="0" w:color="auto"/>
                        <w:bottom w:val="none" w:sz="0" w:space="0" w:color="auto"/>
                        <w:right w:val="none" w:sz="0" w:space="0" w:color="auto"/>
                      </w:divBdr>
                    </w:div>
                  </w:divsChild>
                </w:div>
                <w:div w:id="775641572">
                  <w:marLeft w:val="0"/>
                  <w:marRight w:val="0"/>
                  <w:marTop w:val="0"/>
                  <w:marBottom w:val="0"/>
                  <w:divBdr>
                    <w:top w:val="none" w:sz="0" w:space="0" w:color="auto"/>
                    <w:left w:val="none" w:sz="0" w:space="0" w:color="auto"/>
                    <w:bottom w:val="none" w:sz="0" w:space="0" w:color="auto"/>
                    <w:right w:val="none" w:sz="0" w:space="0" w:color="auto"/>
                  </w:divBdr>
                  <w:divsChild>
                    <w:div w:id="1101146396">
                      <w:marLeft w:val="0"/>
                      <w:marRight w:val="0"/>
                      <w:marTop w:val="0"/>
                      <w:marBottom w:val="0"/>
                      <w:divBdr>
                        <w:top w:val="none" w:sz="0" w:space="0" w:color="auto"/>
                        <w:left w:val="none" w:sz="0" w:space="0" w:color="auto"/>
                        <w:bottom w:val="none" w:sz="0" w:space="0" w:color="auto"/>
                        <w:right w:val="none" w:sz="0" w:space="0" w:color="auto"/>
                      </w:divBdr>
                    </w:div>
                  </w:divsChild>
                </w:div>
                <w:div w:id="117648676">
                  <w:marLeft w:val="0"/>
                  <w:marRight w:val="0"/>
                  <w:marTop w:val="0"/>
                  <w:marBottom w:val="0"/>
                  <w:divBdr>
                    <w:top w:val="none" w:sz="0" w:space="0" w:color="auto"/>
                    <w:left w:val="none" w:sz="0" w:space="0" w:color="auto"/>
                    <w:bottom w:val="none" w:sz="0" w:space="0" w:color="auto"/>
                    <w:right w:val="none" w:sz="0" w:space="0" w:color="auto"/>
                  </w:divBdr>
                  <w:divsChild>
                    <w:div w:id="680787995">
                      <w:marLeft w:val="0"/>
                      <w:marRight w:val="0"/>
                      <w:marTop w:val="0"/>
                      <w:marBottom w:val="0"/>
                      <w:divBdr>
                        <w:top w:val="none" w:sz="0" w:space="0" w:color="auto"/>
                        <w:left w:val="none" w:sz="0" w:space="0" w:color="auto"/>
                        <w:bottom w:val="none" w:sz="0" w:space="0" w:color="auto"/>
                        <w:right w:val="none" w:sz="0" w:space="0" w:color="auto"/>
                      </w:divBdr>
                    </w:div>
                  </w:divsChild>
                </w:div>
                <w:div w:id="68042962">
                  <w:marLeft w:val="0"/>
                  <w:marRight w:val="0"/>
                  <w:marTop w:val="0"/>
                  <w:marBottom w:val="0"/>
                  <w:divBdr>
                    <w:top w:val="none" w:sz="0" w:space="0" w:color="auto"/>
                    <w:left w:val="none" w:sz="0" w:space="0" w:color="auto"/>
                    <w:bottom w:val="none" w:sz="0" w:space="0" w:color="auto"/>
                    <w:right w:val="none" w:sz="0" w:space="0" w:color="auto"/>
                  </w:divBdr>
                  <w:divsChild>
                    <w:div w:id="1657996315">
                      <w:marLeft w:val="0"/>
                      <w:marRight w:val="0"/>
                      <w:marTop w:val="0"/>
                      <w:marBottom w:val="0"/>
                      <w:divBdr>
                        <w:top w:val="none" w:sz="0" w:space="0" w:color="auto"/>
                        <w:left w:val="none" w:sz="0" w:space="0" w:color="auto"/>
                        <w:bottom w:val="none" w:sz="0" w:space="0" w:color="auto"/>
                        <w:right w:val="none" w:sz="0" w:space="0" w:color="auto"/>
                      </w:divBdr>
                    </w:div>
                  </w:divsChild>
                </w:div>
                <w:div w:id="1263226144">
                  <w:marLeft w:val="0"/>
                  <w:marRight w:val="0"/>
                  <w:marTop w:val="0"/>
                  <w:marBottom w:val="0"/>
                  <w:divBdr>
                    <w:top w:val="none" w:sz="0" w:space="0" w:color="auto"/>
                    <w:left w:val="none" w:sz="0" w:space="0" w:color="auto"/>
                    <w:bottom w:val="none" w:sz="0" w:space="0" w:color="auto"/>
                    <w:right w:val="none" w:sz="0" w:space="0" w:color="auto"/>
                  </w:divBdr>
                  <w:divsChild>
                    <w:div w:id="1712219859">
                      <w:marLeft w:val="0"/>
                      <w:marRight w:val="0"/>
                      <w:marTop w:val="0"/>
                      <w:marBottom w:val="0"/>
                      <w:divBdr>
                        <w:top w:val="none" w:sz="0" w:space="0" w:color="auto"/>
                        <w:left w:val="none" w:sz="0" w:space="0" w:color="auto"/>
                        <w:bottom w:val="none" w:sz="0" w:space="0" w:color="auto"/>
                        <w:right w:val="none" w:sz="0" w:space="0" w:color="auto"/>
                      </w:divBdr>
                    </w:div>
                  </w:divsChild>
                </w:div>
                <w:div w:id="2070223408">
                  <w:marLeft w:val="0"/>
                  <w:marRight w:val="0"/>
                  <w:marTop w:val="0"/>
                  <w:marBottom w:val="0"/>
                  <w:divBdr>
                    <w:top w:val="none" w:sz="0" w:space="0" w:color="auto"/>
                    <w:left w:val="none" w:sz="0" w:space="0" w:color="auto"/>
                    <w:bottom w:val="none" w:sz="0" w:space="0" w:color="auto"/>
                    <w:right w:val="none" w:sz="0" w:space="0" w:color="auto"/>
                  </w:divBdr>
                  <w:divsChild>
                    <w:div w:id="1686443059">
                      <w:marLeft w:val="0"/>
                      <w:marRight w:val="0"/>
                      <w:marTop w:val="0"/>
                      <w:marBottom w:val="0"/>
                      <w:divBdr>
                        <w:top w:val="none" w:sz="0" w:space="0" w:color="auto"/>
                        <w:left w:val="none" w:sz="0" w:space="0" w:color="auto"/>
                        <w:bottom w:val="none" w:sz="0" w:space="0" w:color="auto"/>
                        <w:right w:val="none" w:sz="0" w:space="0" w:color="auto"/>
                      </w:divBdr>
                    </w:div>
                  </w:divsChild>
                </w:div>
                <w:div w:id="1758018905">
                  <w:marLeft w:val="0"/>
                  <w:marRight w:val="0"/>
                  <w:marTop w:val="0"/>
                  <w:marBottom w:val="0"/>
                  <w:divBdr>
                    <w:top w:val="none" w:sz="0" w:space="0" w:color="auto"/>
                    <w:left w:val="none" w:sz="0" w:space="0" w:color="auto"/>
                    <w:bottom w:val="none" w:sz="0" w:space="0" w:color="auto"/>
                    <w:right w:val="none" w:sz="0" w:space="0" w:color="auto"/>
                  </w:divBdr>
                  <w:divsChild>
                    <w:div w:id="1147088101">
                      <w:marLeft w:val="0"/>
                      <w:marRight w:val="0"/>
                      <w:marTop w:val="0"/>
                      <w:marBottom w:val="0"/>
                      <w:divBdr>
                        <w:top w:val="none" w:sz="0" w:space="0" w:color="auto"/>
                        <w:left w:val="none" w:sz="0" w:space="0" w:color="auto"/>
                        <w:bottom w:val="none" w:sz="0" w:space="0" w:color="auto"/>
                        <w:right w:val="none" w:sz="0" w:space="0" w:color="auto"/>
                      </w:divBdr>
                    </w:div>
                  </w:divsChild>
                </w:div>
                <w:div w:id="2055881674">
                  <w:marLeft w:val="0"/>
                  <w:marRight w:val="0"/>
                  <w:marTop w:val="0"/>
                  <w:marBottom w:val="0"/>
                  <w:divBdr>
                    <w:top w:val="none" w:sz="0" w:space="0" w:color="auto"/>
                    <w:left w:val="none" w:sz="0" w:space="0" w:color="auto"/>
                    <w:bottom w:val="none" w:sz="0" w:space="0" w:color="auto"/>
                    <w:right w:val="none" w:sz="0" w:space="0" w:color="auto"/>
                  </w:divBdr>
                  <w:divsChild>
                    <w:div w:id="463550638">
                      <w:marLeft w:val="0"/>
                      <w:marRight w:val="0"/>
                      <w:marTop w:val="0"/>
                      <w:marBottom w:val="0"/>
                      <w:divBdr>
                        <w:top w:val="none" w:sz="0" w:space="0" w:color="auto"/>
                        <w:left w:val="none" w:sz="0" w:space="0" w:color="auto"/>
                        <w:bottom w:val="none" w:sz="0" w:space="0" w:color="auto"/>
                        <w:right w:val="none" w:sz="0" w:space="0" w:color="auto"/>
                      </w:divBdr>
                    </w:div>
                  </w:divsChild>
                </w:div>
                <w:div w:id="1907378418">
                  <w:marLeft w:val="0"/>
                  <w:marRight w:val="0"/>
                  <w:marTop w:val="0"/>
                  <w:marBottom w:val="0"/>
                  <w:divBdr>
                    <w:top w:val="none" w:sz="0" w:space="0" w:color="auto"/>
                    <w:left w:val="none" w:sz="0" w:space="0" w:color="auto"/>
                    <w:bottom w:val="none" w:sz="0" w:space="0" w:color="auto"/>
                    <w:right w:val="none" w:sz="0" w:space="0" w:color="auto"/>
                  </w:divBdr>
                  <w:divsChild>
                    <w:div w:id="928659943">
                      <w:marLeft w:val="0"/>
                      <w:marRight w:val="0"/>
                      <w:marTop w:val="0"/>
                      <w:marBottom w:val="0"/>
                      <w:divBdr>
                        <w:top w:val="none" w:sz="0" w:space="0" w:color="auto"/>
                        <w:left w:val="none" w:sz="0" w:space="0" w:color="auto"/>
                        <w:bottom w:val="none" w:sz="0" w:space="0" w:color="auto"/>
                        <w:right w:val="none" w:sz="0" w:space="0" w:color="auto"/>
                      </w:divBdr>
                    </w:div>
                  </w:divsChild>
                </w:div>
                <w:div w:id="2073037093">
                  <w:marLeft w:val="0"/>
                  <w:marRight w:val="0"/>
                  <w:marTop w:val="0"/>
                  <w:marBottom w:val="0"/>
                  <w:divBdr>
                    <w:top w:val="none" w:sz="0" w:space="0" w:color="auto"/>
                    <w:left w:val="none" w:sz="0" w:space="0" w:color="auto"/>
                    <w:bottom w:val="none" w:sz="0" w:space="0" w:color="auto"/>
                    <w:right w:val="none" w:sz="0" w:space="0" w:color="auto"/>
                  </w:divBdr>
                  <w:divsChild>
                    <w:div w:id="305284604">
                      <w:marLeft w:val="0"/>
                      <w:marRight w:val="0"/>
                      <w:marTop w:val="0"/>
                      <w:marBottom w:val="0"/>
                      <w:divBdr>
                        <w:top w:val="none" w:sz="0" w:space="0" w:color="auto"/>
                        <w:left w:val="none" w:sz="0" w:space="0" w:color="auto"/>
                        <w:bottom w:val="none" w:sz="0" w:space="0" w:color="auto"/>
                        <w:right w:val="none" w:sz="0" w:space="0" w:color="auto"/>
                      </w:divBdr>
                    </w:div>
                  </w:divsChild>
                </w:div>
                <w:div w:id="755827017">
                  <w:marLeft w:val="0"/>
                  <w:marRight w:val="0"/>
                  <w:marTop w:val="0"/>
                  <w:marBottom w:val="0"/>
                  <w:divBdr>
                    <w:top w:val="none" w:sz="0" w:space="0" w:color="auto"/>
                    <w:left w:val="none" w:sz="0" w:space="0" w:color="auto"/>
                    <w:bottom w:val="none" w:sz="0" w:space="0" w:color="auto"/>
                    <w:right w:val="none" w:sz="0" w:space="0" w:color="auto"/>
                  </w:divBdr>
                  <w:divsChild>
                    <w:div w:id="1297906167">
                      <w:marLeft w:val="0"/>
                      <w:marRight w:val="0"/>
                      <w:marTop w:val="0"/>
                      <w:marBottom w:val="0"/>
                      <w:divBdr>
                        <w:top w:val="none" w:sz="0" w:space="0" w:color="auto"/>
                        <w:left w:val="none" w:sz="0" w:space="0" w:color="auto"/>
                        <w:bottom w:val="none" w:sz="0" w:space="0" w:color="auto"/>
                        <w:right w:val="none" w:sz="0" w:space="0" w:color="auto"/>
                      </w:divBdr>
                    </w:div>
                  </w:divsChild>
                </w:div>
                <w:div w:id="1335231563">
                  <w:marLeft w:val="0"/>
                  <w:marRight w:val="0"/>
                  <w:marTop w:val="0"/>
                  <w:marBottom w:val="0"/>
                  <w:divBdr>
                    <w:top w:val="none" w:sz="0" w:space="0" w:color="auto"/>
                    <w:left w:val="none" w:sz="0" w:space="0" w:color="auto"/>
                    <w:bottom w:val="none" w:sz="0" w:space="0" w:color="auto"/>
                    <w:right w:val="none" w:sz="0" w:space="0" w:color="auto"/>
                  </w:divBdr>
                  <w:divsChild>
                    <w:div w:id="1565601620">
                      <w:marLeft w:val="0"/>
                      <w:marRight w:val="0"/>
                      <w:marTop w:val="0"/>
                      <w:marBottom w:val="0"/>
                      <w:divBdr>
                        <w:top w:val="none" w:sz="0" w:space="0" w:color="auto"/>
                        <w:left w:val="none" w:sz="0" w:space="0" w:color="auto"/>
                        <w:bottom w:val="none" w:sz="0" w:space="0" w:color="auto"/>
                        <w:right w:val="none" w:sz="0" w:space="0" w:color="auto"/>
                      </w:divBdr>
                    </w:div>
                  </w:divsChild>
                </w:div>
                <w:div w:id="924266356">
                  <w:marLeft w:val="0"/>
                  <w:marRight w:val="0"/>
                  <w:marTop w:val="0"/>
                  <w:marBottom w:val="0"/>
                  <w:divBdr>
                    <w:top w:val="none" w:sz="0" w:space="0" w:color="auto"/>
                    <w:left w:val="none" w:sz="0" w:space="0" w:color="auto"/>
                    <w:bottom w:val="none" w:sz="0" w:space="0" w:color="auto"/>
                    <w:right w:val="none" w:sz="0" w:space="0" w:color="auto"/>
                  </w:divBdr>
                  <w:divsChild>
                    <w:div w:id="888688150">
                      <w:marLeft w:val="0"/>
                      <w:marRight w:val="0"/>
                      <w:marTop w:val="0"/>
                      <w:marBottom w:val="0"/>
                      <w:divBdr>
                        <w:top w:val="none" w:sz="0" w:space="0" w:color="auto"/>
                        <w:left w:val="none" w:sz="0" w:space="0" w:color="auto"/>
                        <w:bottom w:val="none" w:sz="0" w:space="0" w:color="auto"/>
                        <w:right w:val="none" w:sz="0" w:space="0" w:color="auto"/>
                      </w:divBdr>
                    </w:div>
                  </w:divsChild>
                </w:div>
                <w:div w:id="738751629">
                  <w:marLeft w:val="0"/>
                  <w:marRight w:val="0"/>
                  <w:marTop w:val="0"/>
                  <w:marBottom w:val="0"/>
                  <w:divBdr>
                    <w:top w:val="none" w:sz="0" w:space="0" w:color="auto"/>
                    <w:left w:val="none" w:sz="0" w:space="0" w:color="auto"/>
                    <w:bottom w:val="none" w:sz="0" w:space="0" w:color="auto"/>
                    <w:right w:val="none" w:sz="0" w:space="0" w:color="auto"/>
                  </w:divBdr>
                  <w:divsChild>
                    <w:div w:id="447314937">
                      <w:marLeft w:val="0"/>
                      <w:marRight w:val="0"/>
                      <w:marTop w:val="0"/>
                      <w:marBottom w:val="0"/>
                      <w:divBdr>
                        <w:top w:val="none" w:sz="0" w:space="0" w:color="auto"/>
                        <w:left w:val="none" w:sz="0" w:space="0" w:color="auto"/>
                        <w:bottom w:val="none" w:sz="0" w:space="0" w:color="auto"/>
                        <w:right w:val="none" w:sz="0" w:space="0" w:color="auto"/>
                      </w:divBdr>
                    </w:div>
                  </w:divsChild>
                </w:div>
                <w:div w:id="428700539">
                  <w:marLeft w:val="0"/>
                  <w:marRight w:val="0"/>
                  <w:marTop w:val="0"/>
                  <w:marBottom w:val="0"/>
                  <w:divBdr>
                    <w:top w:val="none" w:sz="0" w:space="0" w:color="auto"/>
                    <w:left w:val="none" w:sz="0" w:space="0" w:color="auto"/>
                    <w:bottom w:val="none" w:sz="0" w:space="0" w:color="auto"/>
                    <w:right w:val="none" w:sz="0" w:space="0" w:color="auto"/>
                  </w:divBdr>
                  <w:divsChild>
                    <w:div w:id="1860854608">
                      <w:marLeft w:val="0"/>
                      <w:marRight w:val="0"/>
                      <w:marTop w:val="0"/>
                      <w:marBottom w:val="0"/>
                      <w:divBdr>
                        <w:top w:val="none" w:sz="0" w:space="0" w:color="auto"/>
                        <w:left w:val="none" w:sz="0" w:space="0" w:color="auto"/>
                        <w:bottom w:val="none" w:sz="0" w:space="0" w:color="auto"/>
                        <w:right w:val="none" w:sz="0" w:space="0" w:color="auto"/>
                      </w:divBdr>
                    </w:div>
                  </w:divsChild>
                </w:div>
                <w:div w:id="913861396">
                  <w:marLeft w:val="0"/>
                  <w:marRight w:val="0"/>
                  <w:marTop w:val="0"/>
                  <w:marBottom w:val="0"/>
                  <w:divBdr>
                    <w:top w:val="none" w:sz="0" w:space="0" w:color="auto"/>
                    <w:left w:val="none" w:sz="0" w:space="0" w:color="auto"/>
                    <w:bottom w:val="none" w:sz="0" w:space="0" w:color="auto"/>
                    <w:right w:val="none" w:sz="0" w:space="0" w:color="auto"/>
                  </w:divBdr>
                  <w:divsChild>
                    <w:div w:id="1492407960">
                      <w:marLeft w:val="0"/>
                      <w:marRight w:val="0"/>
                      <w:marTop w:val="0"/>
                      <w:marBottom w:val="0"/>
                      <w:divBdr>
                        <w:top w:val="none" w:sz="0" w:space="0" w:color="auto"/>
                        <w:left w:val="none" w:sz="0" w:space="0" w:color="auto"/>
                        <w:bottom w:val="none" w:sz="0" w:space="0" w:color="auto"/>
                        <w:right w:val="none" w:sz="0" w:space="0" w:color="auto"/>
                      </w:divBdr>
                    </w:div>
                  </w:divsChild>
                </w:div>
                <w:div w:id="1070495969">
                  <w:marLeft w:val="0"/>
                  <w:marRight w:val="0"/>
                  <w:marTop w:val="0"/>
                  <w:marBottom w:val="0"/>
                  <w:divBdr>
                    <w:top w:val="none" w:sz="0" w:space="0" w:color="auto"/>
                    <w:left w:val="none" w:sz="0" w:space="0" w:color="auto"/>
                    <w:bottom w:val="none" w:sz="0" w:space="0" w:color="auto"/>
                    <w:right w:val="none" w:sz="0" w:space="0" w:color="auto"/>
                  </w:divBdr>
                  <w:divsChild>
                    <w:div w:id="21367053">
                      <w:marLeft w:val="0"/>
                      <w:marRight w:val="0"/>
                      <w:marTop w:val="0"/>
                      <w:marBottom w:val="0"/>
                      <w:divBdr>
                        <w:top w:val="none" w:sz="0" w:space="0" w:color="auto"/>
                        <w:left w:val="none" w:sz="0" w:space="0" w:color="auto"/>
                        <w:bottom w:val="none" w:sz="0" w:space="0" w:color="auto"/>
                        <w:right w:val="none" w:sz="0" w:space="0" w:color="auto"/>
                      </w:divBdr>
                    </w:div>
                  </w:divsChild>
                </w:div>
                <w:div w:id="368605441">
                  <w:marLeft w:val="0"/>
                  <w:marRight w:val="0"/>
                  <w:marTop w:val="0"/>
                  <w:marBottom w:val="0"/>
                  <w:divBdr>
                    <w:top w:val="none" w:sz="0" w:space="0" w:color="auto"/>
                    <w:left w:val="none" w:sz="0" w:space="0" w:color="auto"/>
                    <w:bottom w:val="none" w:sz="0" w:space="0" w:color="auto"/>
                    <w:right w:val="none" w:sz="0" w:space="0" w:color="auto"/>
                  </w:divBdr>
                  <w:divsChild>
                    <w:div w:id="1763649826">
                      <w:marLeft w:val="0"/>
                      <w:marRight w:val="0"/>
                      <w:marTop w:val="0"/>
                      <w:marBottom w:val="0"/>
                      <w:divBdr>
                        <w:top w:val="none" w:sz="0" w:space="0" w:color="auto"/>
                        <w:left w:val="none" w:sz="0" w:space="0" w:color="auto"/>
                        <w:bottom w:val="none" w:sz="0" w:space="0" w:color="auto"/>
                        <w:right w:val="none" w:sz="0" w:space="0" w:color="auto"/>
                      </w:divBdr>
                    </w:div>
                  </w:divsChild>
                </w:div>
                <w:div w:id="1072393752">
                  <w:marLeft w:val="0"/>
                  <w:marRight w:val="0"/>
                  <w:marTop w:val="0"/>
                  <w:marBottom w:val="0"/>
                  <w:divBdr>
                    <w:top w:val="none" w:sz="0" w:space="0" w:color="auto"/>
                    <w:left w:val="none" w:sz="0" w:space="0" w:color="auto"/>
                    <w:bottom w:val="none" w:sz="0" w:space="0" w:color="auto"/>
                    <w:right w:val="none" w:sz="0" w:space="0" w:color="auto"/>
                  </w:divBdr>
                  <w:divsChild>
                    <w:div w:id="1031540815">
                      <w:marLeft w:val="0"/>
                      <w:marRight w:val="0"/>
                      <w:marTop w:val="0"/>
                      <w:marBottom w:val="0"/>
                      <w:divBdr>
                        <w:top w:val="none" w:sz="0" w:space="0" w:color="auto"/>
                        <w:left w:val="none" w:sz="0" w:space="0" w:color="auto"/>
                        <w:bottom w:val="none" w:sz="0" w:space="0" w:color="auto"/>
                        <w:right w:val="none" w:sz="0" w:space="0" w:color="auto"/>
                      </w:divBdr>
                    </w:div>
                  </w:divsChild>
                </w:div>
                <w:div w:id="490566734">
                  <w:marLeft w:val="0"/>
                  <w:marRight w:val="0"/>
                  <w:marTop w:val="0"/>
                  <w:marBottom w:val="0"/>
                  <w:divBdr>
                    <w:top w:val="none" w:sz="0" w:space="0" w:color="auto"/>
                    <w:left w:val="none" w:sz="0" w:space="0" w:color="auto"/>
                    <w:bottom w:val="none" w:sz="0" w:space="0" w:color="auto"/>
                    <w:right w:val="none" w:sz="0" w:space="0" w:color="auto"/>
                  </w:divBdr>
                  <w:divsChild>
                    <w:div w:id="816536963">
                      <w:marLeft w:val="0"/>
                      <w:marRight w:val="0"/>
                      <w:marTop w:val="0"/>
                      <w:marBottom w:val="0"/>
                      <w:divBdr>
                        <w:top w:val="none" w:sz="0" w:space="0" w:color="auto"/>
                        <w:left w:val="none" w:sz="0" w:space="0" w:color="auto"/>
                        <w:bottom w:val="none" w:sz="0" w:space="0" w:color="auto"/>
                        <w:right w:val="none" w:sz="0" w:space="0" w:color="auto"/>
                      </w:divBdr>
                    </w:div>
                  </w:divsChild>
                </w:div>
                <w:div w:id="816073766">
                  <w:marLeft w:val="0"/>
                  <w:marRight w:val="0"/>
                  <w:marTop w:val="0"/>
                  <w:marBottom w:val="0"/>
                  <w:divBdr>
                    <w:top w:val="none" w:sz="0" w:space="0" w:color="auto"/>
                    <w:left w:val="none" w:sz="0" w:space="0" w:color="auto"/>
                    <w:bottom w:val="none" w:sz="0" w:space="0" w:color="auto"/>
                    <w:right w:val="none" w:sz="0" w:space="0" w:color="auto"/>
                  </w:divBdr>
                  <w:divsChild>
                    <w:div w:id="1879203024">
                      <w:marLeft w:val="0"/>
                      <w:marRight w:val="0"/>
                      <w:marTop w:val="0"/>
                      <w:marBottom w:val="0"/>
                      <w:divBdr>
                        <w:top w:val="none" w:sz="0" w:space="0" w:color="auto"/>
                        <w:left w:val="none" w:sz="0" w:space="0" w:color="auto"/>
                        <w:bottom w:val="none" w:sz="0" w:space="0" w:color="auto"/>
                        <w:right w:val="none" w:sz="0" w:space="0" w:color="auto"/>
                      </w:divBdr>
                    </w:div>
                  </w:divsChild>
                </w:div>
                <w:div w:id="1423068071">
                  <w:marLeft w:val="0"/>
                  <w:marRight w:val="0"/>
                  <w:marTop w:val="0"/>
                  <w:marBottom w:val="0"/>
                  <w:divBdr>
                    <w:top w:val="none" w:sz="0" w:space="0" w:color="auto"/>
                    <w:left w:val="none" w:sz="0" w:space="0" w:color="auto"/>
                    <w:bottom w:val="none" w:sz="0" w:space="0" w:color="auto"/>
                    <w:right w:val="none" w:sz="0" w:space="0" w:color="auto"/>
                  </w:divBdr>
                  <w:divsChild>
                    <w:div w:id="1561285443">
                      <w:marLeft w:val="0"/>
                      <w:marRight w:val="0"/>
                      <w:marTop w:val="0"/>
                      <w:marBottom w:val="0"/>
                      <w:divBdr>
                        <w:top w:val="none" w:sz="0" w:space="0" w:color="auto"/>
                        <w:left w:val="none" w:sz="0" w:space="0" w:color="auto"/>
                        <w:bottom w:val="none" w:sz="0" w:space="0" w:color="auto"/>
                        <w:right w:val="none" w:sz="0" w:space="0" w:color="auto"/>
                      </w:divBdr>
                    </w:div>
                  </w:divsChild>
                </w:div>
                <w:div w:id="966353347">
                  <w:marLeft w:val="0"/>
                  <w:marRight w:val="0"/>
                  <w:marTop w:val="0"/>
                  <w:marBottom w:val="0"/>
                  <w:divBdr>
                    <w:top w:val="none" w:sz="0" w:space="0" w:color="auto"/>
                    <w:left w:val="none" w:sz="0" w:space="0" w:color="auto"/>
                    <w:bottom w:val="none" w:sz="0" w:space="0" w:color="auto"/>
                    <w:right w:val="none" w:sz="0" w:space="0" w:color="auto"/>
                  </w:divBdr>
                  <w:divsChild>
                    <w:div w:id="1983851695">
                      <w:marLeft w:val="0"/>
                      <w:marRight w:val="0"/>
                      <w:marTop w:val="0"/>
                      <w:marBottom w:val="0"/>
                      <w:divBdr>
                        <w:top w:val="none" w:sz="0" w:space="0" w:color="auto"/>
                        <w:left w:val="none" w:sz="0" w:space="0" w:color="auto"/>
                        <w:bottom w:val="none" w:sz="0" w:space="0" w:color="auto"/>
                        <w:right w:val="none" w:sz="0" w:space="0" w:color="auto"/>
                      </w:divBdr>
                    </w:div>
                  </w:divsChild>
                </w:div>
                <w:div w:id="508297651">
                  <w:marLeft w:val="0"/>
                  <w:marRight w:val="0"/>
                  <w:marTop w:val="0"/>
                  <w:marBottom w:val="0"/>
                  <w:divBdr>
                    <w:top w:val="none" w:sz="0" w:space="0" w:color="auto"/>
                    <w:left w:val="none" w:sz="0" w:space="0" w:color="auto"/>
                    <w:bottom w:val="none" w:sz="0" w:space="0" w:color="auto"/>
                    <w:right w:val="none" w:sz="0" w:space="0" w:color="auto"/>
                  </w:divBdr>
                  <w:divsChild>
                    <w:div w:id="431243486">
                      <w:marLeft w:val="0"/>
                      <w:marRight w:val="0"/>
                      <w:marTop w:val="0"/>
                      <w:marBottom w:val="0"/>
                      <w:divBdr>
                        <w:top w:val="none" w:sz="0" w:space="0" w:color="auto"/>
                        <w:left w:val="none" w:sz="0" w:space="0" w:color="auto"/>
                        <w:bottom w:val="none" w:sz="0" w:space="0" w:color="auto"/>
                        <w:right w:val="none" w:sz="0" w:space="0" w:color="auto"/>
                      </w:divBdr>
                    </w:div>
                  </w:divsChild>
                </w:div>
                <w:div w:id="666592641">
                  <w:marLeft w:val="0"/>
                  <w:marRight w:val="0"/>
                  <w:marTop w:val="0"/>
                  <w:marBottom w:val="0"/>
                  <w:divBdr>
                    <w:top w:val="none" w:sz="0" w:space="0" w:color="auto"/>
                    <w:left w:val="none" w:sz="0" w:space="0" w:color="auto"/>
                    <w:bottom w:val="none" w:sz="0" w:space="0" w:color="auto"/>
                    <w:right w:val="none" w:sz="0" w:space="0" w:color="auto"/>
                  </w:divBdr>
                  <w:divsChild>
                    <w:div w:id="1220095467">
                      <w:marLeft w:val="0"/>
                      <w:marRight w:val="0"/>
                      <w:marTop w:val="0"/>
                      <w:marBottom w:val="0"/>
                      <w:divBdr>
                        <w:top w:val="none" w:sz="0" w:space="0" w:color="auto"/>
                        <w:left w:val="none" w:sz="0" w:space="0" w:color="auto"/>
                        <w:bottom w:val="none" w:sz="0" w:space="0" w:color="auto"/>
                        <w:right w:val="none" w:sz="0" w:space="0" w:color="auto"/>
                      </w:divBdr>
                    </w:div>
                  </w:divsChild>
                </w:div>
                <w:div w:id="2022931565">
                  <w:marLeft w:val="0"/>
                  <w:marRight w:val="0"/>
                  <w:marTop w:val="0"/>
                  <w:marBottom w:val="0"/>
                  <w:divBdr>
                    <w:top w:val="none" w:sz="0" w:space="0" w:color="auto"/>
                    <w:left w:val="none" w:sz="0" w:space="0" w:color="auto"/>
                    <w:bottom w:val="none" w:sz="0" w:space="0" w:color="auto"/>
                    <w:right w:val="none" w:sz="0" w:space="0" w:color="auto"/>
                  </w:divBdr>
                  <w:divsChild>
                    <w:div w:id="973871175">
                      <w:marLeft w:val="0"/>
                      <w:marRight w:val="0"/>
                      <w:marTop w:val="0"/>
                      <w:marBottom w:val="0"/>
                      <w:divBdr>
                        <w:top w:val="none" w:sz="0" w:space="0" w:color="auto"/>
                        <w:left w:val="none" w:sz="0" w:space="0" w:color="auto"/>
                        <w:bottom w:val="none" w:sz="0" w:space="0" w:color="auto"/>
                        <w:right w:val="none" w:sz="0" w:space="0" w:color="auto"/>
                      </w:divBdr>
                    </w:div>
                  </w:divsChild>
                </w:div>
                <w:div w:id="447285323">
                  <w:marLeft w:val="0"/>
                  <w:marRight w:val="0"/>
                  <w:marTop w:val="0"/>
                  <w:marBottom w:val="0"/>
                  <w:divBdr>
                    <w:top w:val="none" w:sz="0" w:space="0" w:color="auto"/>
                    <w:left w:val="none" w:sz="0" w:space="0" w:color="auto"/>
                    <w:bottom w:val="none" w:sz="0" w:space="0" w:color="auto"/>
                    <w:right w:val="none" w:sz="0" w:space="0" w:color="auto"/>
                  </w:divBdr>
                  <w:divsChild>
                    <w:div w:id="364451785">
                      <w:marLeft w:val="0"/>
                      <w:marRight w:val="0"/>
                      <w:marTop w:val="0"/>
                      <w:marBottom w:val="0"/>
                      <w:divBdr>
                        <w:top w:val="none" w:sz="0" w:space="0" w:color="auto"/>
                        <w:left w:val="none" w:sz="0" w:space="0" w:color="auto"/>
                        <w:bottom w:val="none" w:sz="0" w:space="0" w:color="auto"/>
                        <w:right w:val="none" w:sz="0" w:space="0" w:color="auto"/>
                      </w:divBdr>
                    </w:div>
                  </w:divsChild>
                </w:div>
                <w:div w:id="561452310">
                  <w:marLeft w:val="0"/>
                  <w:marRight w:val="0"/>
                  <w:marTop w:val="0"/>
                  <w:marBottom w:val="0"/>
                  <w:divBdr>
                    <w:top w:val="none" w:sz="0" w:space="0" w:color="auto"/>
                    <w:left w:val="none" w:sz="0" w:space="0" w:color="auto"/>
                    <w:bottom w:val="none" w:sz="0" w:space="0" w:color="auto"/>
                    <w:right w:val="none" w:sz="0" w:space="0" w:color="auto"/>
                  </w:divBdr>
                  <w:divsChild>
                    <w:div w:id="625544661">
                      <w:marLeft w:val="0"/>
                      <w:marRight w:val="0"/>
                      <w:marTop w:val="0"/>
                      <w:marBottom w:val="0"/>
                      <w:divBdr>
                        <w:top w:val="none" w:sz="0" w:space="0" w:color="auto"/>
                        <w:left w:val="none" w:sz="0" w:space="0" w:color="auto"/>
                        <w:bottom w:val="none" w:sz="0" w:space="0" w:color="auto"/>
                        <w:right w:val="none" w:sz="0" w:space="0" w:color="auto"/>
                      </w:divBdr>
                    </w:div>
                  </w:divsChild>
                </w:div>
                <w:div w:id="1660571271">
                  <w:marLeft w:val="0"/>
                  <w:marRight w:val="0"/>
                  <w:marTop w:val="0"/>
                  <w:marBottom w:val="0"/>
                  <w:divBdr>
                    <w:top w:val="none" w:sz="0" w:space="0" w:color="auto"/>
                    <w:left w:val="none" w:sz="0" w:space="0" w:color="auto"/>
                    <w:bottom w:val="none" w:sz="0" w:space="0" w:color="auto"/>
                    <w:right w:val="none" w:sz="0" w:space="0" w:color="auto"/>
                  </w:divBdr>
                  <w:divsChild>
                    <w:div w:id="10835723">
                      <w:marLeft w:val="0"/>
                      <w:marRight w:val="0"/>
                      <w:marTop w:val="0"/>
                      <w:marBottom w:val="0"/>
                      <w:divBdr>
                        <w:top w:val="none" w:sz="0" w:space="0" w:color="auto"/>
                        <w:left w:val="none" w:sz="0" w:space="0" w:color="auto"/>
                        <w:bottom w:val="none" w:sz="0" w:space="0" w:color="auto"/>
                        <w:right w:val="none" w:sz="0" w:space="0" w:color="auto"/>
                      </w:divBdr>
                    </w:div>
                  </w:divsChild>
                </w:div>
                <w:div w:id="215120646">
                  <w:marLeft w:val="0"/>
                  <w:marRight w:val="0"/>
                  <w:marTop w:val="0"/>
                  <w:marBottom w:val="0"/>
                  <w:divBdr>
                    <w:top w:val="none" w:sz="0" w:space="0" w:color="auto"/>
                    <w:left w:val="none" w:sz="0" w:space="0" w:color="auto"/>
                    <w:bottom w:val="none" w:sz="0" w:space="0" w:color="auto"/>
                    <w:right w:val="none" w:sz="0" w:space="0" w:color="auto"/>
                  </w:divBdr>
                  <w:divsChild>
                    <w:div w:id="1098675011">
                      <w:marLeft w:val="0"/>
                      <w:marRight w:val="0"/>
                      <w:marTop w:val="0"/>
                      <w:marBottom w:val="0"/>
                      <w:divBdr>
                        <w:top w:val="none" w:sz="0" w:space="0" w:color="auto"/>
                        <w:left w:val="none" w:sz="0" w:space="0" w:color="auto"/>
                        <w:bottom w:val="none" w:sz="0" w:space="0" w:color="auto"/>
                        <w:right w:val="none" w:sz="0" w:space="0" w:color="auto"/>
                      </w:divBdr>
                    </w:div>
                  </w:divsChild>
                </w:div>
                <w:div w:id="416024356">
                  <w:marLeft w:val="0"/>
                  <w:marRight w:val="0"/>
                  <w:marTop w:val="0"/>
                  <w:marBottom w:val="0"/>
                  <w:divBdr>
                    <w:top w:val="none" w:sz="0" w:space="0" w:color="auto"/>
                    <w:left w:val="none" w:sz="0" w:space="0" w:color="auto"/>
                    <w:bottom w:val="none" w:sz="0" w:space="0" w:color="auto"/>
                    <w:right w:val="none" w:sz="0" w:space="0" w:color="auto"/>
                  </w:divBdr>
                  <w:divsChild>
                    <w:div w:id="889222850">
                      <w:marLeft w:val="0"/>
                      <w:marRight w:val="0"/>
                      <w:marTop w:val="0"/>
                      <w:marBottom w:val="0"/>
                      <w:divBdr>
                        <w:top w:val="none" w:sz="0" w:space="0" w:color="auto"/>
                        <w:left w:val="none" w:sz="0" w:space="0" w:color="auto"/>
                        <w:bottom w:val="none" w:sz="0" w:space="0" w:color="auto"/>
                        <w:right w:val="none" w:sz="0" w:space="0" w:color="auto"/>
                      </w:divBdr>
                    </w:div>
                  </w:divsChild>
                </w:div>
                <w:div w:id="840704172">
                  <w:marLeft w:val="0"/>
                  <w:marRight w:val="0"/>
                  <w:marTop w:val="0"/>
                  <w:marBottom w:val="0"/>
                  <w:divBdr>
                    <w:top w:val="none" w:sz="0" w:space="0" w:color="auto"/>
                    <w:left w:val="none" w:sz="0" w:space="0" w:color="auto"/>
                    <w:bottom w:val="none" w:sz="0" w:space="0" w:color="auto"/>
                    <w:right w:val="none" w:sz="0" w:space="0" w:color="auto"/>
                  </w:divBdr>
                  <w:divsChild>
                    <w:div w:id="189026664">
                      <w:marLeft w:val="0"/>
                      <w:marRight w:val="0"/>
                      <w:marTop w:val="0"/>
                      <w:marBottom w:val="0"/>
                      <w:divBdr>
                        <w:top w:val="none" w:sz="0" w:space="0" w:color="auto"/>
                        <w:left w:val="none" w:sz="0" w:space="0" w:color="auto"/>
                        <w:bottom w:val="none" w:sz="0" w:space="0" w:color="auto"/>
                        <w:right w:val="none" w:sz="0" w:space="0" w:color="auto"/>
                      </w:divBdr>
                    </w:div>
                  </w:divsChild>
                </w:div>
                <w:div w:id="317618194">
                  <w:marLeft w:val="0"/>
                  <w:marRight w:val="0"/>
                  <w:marTop w:val="0"/>
                  <w:marBottom w:val="0"/>
                  <w:divBdr>
                    <w:top w:val="none" w:sz="0" w:space="0" w:color="auto"/>
                    <w:left w:val="none" w:sz="0" w:space="0" w:color="auto"/>
                    <w:bottom w:val="none" w:sz="0" w:space="0" w:color="auto"/>
                    <w:right w:val="none" w:sz="0" w:space="0" w:color="auto"/>
                  </w:divBdr>
                  <w:divsChild>
                    <w:div w:id="1839421880">
                      <w:marLeft w:val="0"/>
                      <w:marRight w:val="0"/>
                      <w:marTop w:val="0"/>
                      <w:marBottom w:val="0"/>
                      <w:divBdr>
                        <w:top w:val="none" w:sz="0" w:space="0" w:color="auto"/>
                        <w:left w:val="none" w:sz="0" w:space="0" w:color="auto"/>
                        <w:bottom w:val="none" w:sz="0" w:space="0" w:color="auto"/>
                        <w:right w:val="none" w:sz="0" w:space="0" w:color="auto"/>
                      </w:divBdr>
                    </w:div>
                  </w:divsChild>
                </w:div>
                <w:div w:id="107433197">
                  <w:marLeft w:val="0"/>
                  <w:marRight w:val="0"/>
                  <w:marTop w:val="0"/>
                  <w:marBottom w:val="0"/>
                  <w:divBdr>
                    <w:top w:val="none" w:sz="0" w:space="0" w:color="auto"/>
                    <w:left w:val="none" w:sz="0" w:space="0" w:color="auto"/>
                    <w:bottom w:val="none" w:sz="0" w:space="0" w:color="auto"/>
                    <w:right w:val="none" w:sz="0" w:space="0" w:color="auto"/>
                  </w:divBdr>
                  <w:divsChild>
                    <w:div w:id="1914970204">
                      <w:marLeft w:val="0"/>
                      <w:marRight w:val="0"/>
                      <w:marTop w:val="0"/>
                      <w:marBottom w:val="0"/>
                      <w:divBdr>
                        <w:top w:val="none" w:sz="0" w:space="0" w:color="auto"/>
                        <w:left w:val="none" w:sz="0" w:space="0" w:color="auto"/>
                        <w:bottom w:val="none" w:sz="0" w:space="0" w:color="auto"/>
                        <w:right w:val="none" w:sz="0" w:space="0" w:color="auto"/>
                      </w:divBdr>
                    </w:div>
                  </w:divsChild>
                </w:div>
                <w:div w:id="733891019">
                  <w:marLeft w:val="0"/>
                  <w:marRight w:val="0"/>
                  <w:marTop w:val="0"/>
                  <w:marBottom w:val="0"/>
                  <w:divBdr>
                    <w:top w:val="none" w:sz="0" w:space="0" w:color="auto"/>
                    <w:left w:val="none" w:sz="0" w:space="0" w:color="auto"/>
                    <w:bottom w:val="none" w:sz="0" w:space="0" w:color="auto"/>
                    <w:right w:val="none" w:sz="0" w:space="0" w:color="auto"/>
                  </w:divBdr>
                  <w:divsChild>
                    <w:div w:id="1346782527">
                      <w:marLeft w:val="0"/>
                      <w:marRight w:val="0"/>
                      <w:marTop w:val="0"/>
                      <w:marBottom w:val="0"/>
                      <w:divBdr>
                        <w:top w:val="none" w:sz="0" w:space="0" w:color="auto"/>
                        <w:left w:val="none" w:sz="0" w:space="0" w:color="auto"/>
                        <w:bottom w:val="none" w:sz="0" w:space="0" w:color="auto"/>
                        <w:right w:val="none" w:sz="0" w:space="0" w:color="auto"/>
                      </w:divBdr>
                    </w:div>
                  </w:divsChild>
                </w:div>
                <w:div w:id="538931036">
                  <w:marLeft w:val="0"/>
                  <w:marRight w:val="0"/>
                  <w:marTop w:val="0"/>
                  <w:marBottom w:val="0"/>
                  <w:divBdr>
                    <w:top w:val="none" w:sz="0" w:space="0" w:color="auto"/>
                    <w:left w:val="none" w:sz="0" w:space="0" w:color="auto"/>
                    <w:bottom w:val="none" w:sz="0" w:space="0" w:color="auto"/>
                    <w:right w:val="none" w:sz="0" w:space="0" w:color="auto"/>
                  </w:divBdr>
                  <w:divsChild>
                    <w:div w:id="241990739">
                      <w:marLeft w:val="0"/>
                      <w:marRight w:val="0"/>
                      <w:marTop w:val="0"/>
                      <w:marBottom w:val="0"/>
                      <w:divBdr>
                        <w:top w:val="none" w:sz="0" w:space="0" w:color="auto"/>
                        <w:left w:val="none" w:sz="0" w:space="0" w:color="auto"/>
                        <w:bottom w:val="none" w:sz="0" w:space="0" w:color="auto"/>
                        <w:right w:val="none" w:sz="0" w:space="0" w:color="auto"/>
                      </w:divBdr>
                    </w:div>
                  </w:divsChild>
                </w:div>
                <w:div w:id="1221550183">
                  <w:marLeft w:val="0"/>
                  <w:marRight w:val="0"/>
                  <w:marTop w:val="0"/>
                  <w:marBottom w:val="0"/>
                  <w:divBdr>
                    <w:top w:val="none" w:sz="0" w:space="0" w:color="auto"/>
                    <w:left w:val="none" w:sz="0" w:space="0" w:color="auto"/>
                    <w:bottom w:val="none" w:sz="0" w:space="0" w:color="auto"/>
                    <w:right w:val="none" w:sz="0" w:space="0" w:color="auto"/>
                  </w:divBdr>
                  <w:divsChild>
                    <w:div w:id="923493932">
                      <w:marLeft w:val="0"/>
                      <w:marRight w:val="0"/>
                      <w:marTop w:val="0"/>
                      <w:marBottom w:val="0"/>
                      <w:divBdr>
                        <w:top w:val="none" w:sz="0" w:space="0" w:color="auto"/>
                        <w:left w:val="none" w:sz="0" w:space="0" w:color="auto"/>
                        <w:bottom w:val="none" w:sz="0" w:space="0" w:color="auto"/>
                        <w:right w:val="none" w:sz="0" w:space="0" w:color="auto"/>
                      </w:divBdr>
                    </w:div>
                  </w:divsChild>
                </w:div>
                <w:div w:id="1411855345">
                  <w:marLeft w:val="0"/>
                  <w:marRight w:val="0"/>
                  <w:marTop w:val="0"/>
                  <w:marBottom w:val="0"/>
                  <w:divBdr>
                    <w:top w:val="none" w:sz="0" w:space="0" w:color="auto"/>
                    <w:left w:val="none" w:sz="0" w:space="0" w:color="auto"/>
                    <w:bottom w:val="none" w:sz="0" w:space="0" w:color="auto"/>
                    <w:right w:val="none" w:sz="0" w:space="0" w:color="auto"/>
                  </w:divBdr>
                  <w:divsChild>
                    <w:div w:id="1735080920">
                      <w:marLeft w:val="0"/>
                      <w:marRight w:val="0"/>
                      <w:marTop w:val="0"/>
                      <w:marBottom w:val="0"/>
                      <w:divBdr>
                        <w:top w:val="none" w:sz="0" w:space="0" w:color="auto"/>
                        <w:left w:val="none" w:sz="0" w:space="0" w:color="auto"/>
                        <w:bottom w:val="none" w:sz="0" w:space="0" w:color="auto"/>
                        <w:right w:val="none" w:sz="0" w:space="0" w:color="auto"/>
                      </w:divBdr>
                    </w:div>
                  </w:divsChild>
                </w:div>
                <w:div w:id="1778482534">
                  <w:marLeft w:val="0"/>
                  <w:marRight w:val="0"/>
                  <w:marTop w:val="0"/>
                  <w:marBottom w:val="0"/>
                  <w:divBdr>
                    <w:top w:val="none" w:sz="0" w:space="0" w:color="auto"/>
                    <w:left w:val="none" w:sz="0" w:space="0" w:color="auto"/>
                    <w:bottom w:val="none" w:sz="0" w:space="0" w:color="auto"/>
                    <w:right w:val="none" w:sz="0" w:space="0" w:color="auto"/>
                  </w:divBdr>
                  <w:divsChild>
                    <w:div w:id="967589411">
                      <w:marLeft w:val="0"/>
                      <w:marRight w:val="0"/>
                      <w:marTop w:val="0"/>
                      <w:marBottom w:val="0"/>
                      <w:divBdr>
                        <w:top w:val="none" w:sz="0" w:space="0" w:color="auto"/>
                        <w:left w:val="none" w:sz="0" w:space="0" w:color="auto"/>
                        <w:bottom w:val="none" w:sz="0" w:space="0" w:color="auto"/>
                        <w:right w:val="none" w:sz="0" w:space="0" w:color="auto"/>
                      </w:divBdr>
                    </w:div>
                  </w:divsChild>
                </w:div>
                <w:div w:id="126053640">
                  <w:marLeft w:val="0"/>
                  <w:marRight w:val="0"/>
                  <w:marTop w:val="0"/>
                  <w:marBottom w:val="0"/>
                  <w:divBdr>
                    <w:top w:val="none" w:sz="0" w:space="0" w:color="auto"/>
                    <w:left w:val="none" w:sz="0" w:space="0" w:color="auto"/>
                    <w:bottom w:val="none" w:sz="0" w:space="0" w:color="auto"/>
                    <w:right w:val="none" w:sz="0" w:space="0" w:color="auto"/>
                  </w:divBdr>
                  <w:divsChild>
                    <w:div w:id="1483624297">
                      <w:marLeft w:val="0"/>
                      <w:marRight w:val="0"/>
                      <w:marTop w:val="0"/>
                      <w:marBottom w:val="0"/>
                      <w:divBdr>
                        <w:top w:val="none" w:sz="0" w:space="0" w:color="auto"/>
                        <w:left w:val="none" w:sz="0" w:space="0" w:color="auto"/>
                        <w:bottom w:val="none" w:sz="0" w:space="0" w:color="auto"/>
                        <w:right w:val="none" w:sz="0" w:space="0" w:color="auto"/>
                      </w:divBdr>
                    </w:div>
                  </w:divsChild>
                </w:div>
                <w:div w:id="33430470">
                  <w:marLeft w:val="0"/>
                  <w:marRight w:val="0"/>
                  <w:marTop w:val="0"/>
                  <w:marBottom w:val="0"/>
                  <w:divBdr>
                    <w:top w:val="none" w:sz="0" w:space="0" w:color="auto"/>
                    <w:left w:val="none" w:sz="0" w:space="0" w:color="auto"/>
                    <w:bottom w:val="none" w:sz="0" w:space="0" w:color="auto"/>
                    <w:right w:val="none" w:sz="0" w:space="0" w:color="auto"/>
                  </w:divBdr>
                  <w:divsChild>
                    <w:div w:id="1929581122">
                      <w:marLeft w:val="0"/>
                      <w:marRight w:val="0"/>
                      <w:marTop w:val="0"/>
                      <w:marBottom w:val="0"/>
                      <w:divBdr>
                        <w:top w:val="none" w:sz="0" w:space="0" w:color="auto"/>
                        <w:left w:val="none" w:sz="0" w:space="0" w:color="auto"/>
                        <w:bottom w:val="none" w:sz="0" w:space="0" w:color="auto"/>
                        <w:right w:val="none" w:sz="0" w:space="0" w:color="auto"/>
                      </w:divBdr>
                    </w:div>
                  </w:divsChild>
                </w:div>
                <w:div w:id="39592757">
                  <w:marLeft w:val="0"/>
                  <w:marRight w:val="0"/>
                  <w:marTop w:val="0"/>
                  <w:marBottom w:val="0"/>
                  <w:divBdr>
                    <w:top w:val="none" w:sz="0" w:space="0" w:color="auto"/>
                    <w:left w:val="none" w:sz="0" w:space="0" w:color="auto"/>
                    <w:bottom w:val="none" w:sz="0" w:space="0" w:color="auto"/>
                    <w:right w:val="none" w:sz="0" w:space="0" w:color="auto"/>
                  </w:divBdr>
                  <w:divsChild>
                    <w:div w:id="2037004112">
                      <w:marLeft w:val="0"/>
                      <w:marRight w:val="0"/>
                      <w:marTop w:val="0"/>
                      <w:marBottom w:val="0"/>
                      <w:divBdr>
                        <w:top w:val="none" w:sz="0" w:space="0" w:color="auto"/>
                        <w:left w:val="none" w:sz="0" w:space="0" w:color="auto"/>
                        <w:bottom w:val="none" w:sz="0" w:space="0" w:color="auto"/>
                        <w:right w:val="none" w:sz="0" w:space="0" w:color="auto"/>
                      </w:divBdr>
                    </w:div>
                  </w:divsChild>
                </w:div>
                <w:div w:id="1553033535">
                  <w:marLeft w:val="0"/>
                  <w:marRight w:val="0"/>
                  <w:marTop w:val="0"/>
                  <w:marBottom w:val="0"/>
                  <w:divBdr>
                    <w:top w:val="none" w:sz="0" w:space="0" w:color="auto"/>
                    <w:left w:val="none" w:sz="0" w:space="0" w:color="auto"/>
                    <w:bottom w:val="none" w:sz="0" w:space="0" w:color="auto"/>
                    <w:right w:val="none" w:sz="0" w:space="0" w:color="auto"/>
                  </w:divBdr>
                  <w:divsChild>
                    <w:div w:id="932057552">
                      <w:marLeft w:val="0"/>
                      <w:marRight w:val="0"/>
                      <w:marTop w:val="0"/>
                      <w:marBottom w:val="0"/>
                      <w:divBdr>
                        <w:top w:val="none" w:sz="0" w:space="0" w:color="auto"/>
                        <w:left w:val="none" w:sz="0" w:space="0" w:color="auto"/>
                        <w:bottom w:val="none" w:sz="0" w:space="0" w:color="auto"/>
                        <w:right w:val="none" w:sz="0" w:space="0" w:color="auto"/>
                      </w:divBdr>
                    </w:div>
                  </w:divsChild>
                </w:div>
                <w:div w:id="2090031772">
                  <w:marLeft w:val="0"/>
                  <w:marRight w:val="0"/>
                  <w:marTop w:val="0"/>
                  <w:marBottom w:val="0"/>
                  <w:divBdr>
                    <w:top w:val="none" w:sz="0" w:space="0" w:color="auto"/>
                    <w:left w:val="none" w:sz="0" w:space="0" w:color="auto"/>
                    <w:bottom w:val="none" w:sz="0" w:space="0" w:color="auto"/>
                    <w:right w:val="none" w:sz="0" w:space="0" w:color="auto"/>
                  </w:divBdr>
                  <w:divsChild>
                    <w:div w:id="1034774121">
                      <w:marLeft w:val="0"/>
                      <w:marRight w:val="0"/>
                      <w:marTop w:val="0"/>
                      <w:marBottom w:val="0"/>
                      <w:divBdr>
                        <w:top w:val="none" w:sz="0" w:space="0" w:color="auto"/>
                        <w:left w:val="none" w:sz="0" w:space="0" w:color="auto"/>
                        <w:bottom w:val="none" w:sz="0" w:space="0" w:color="auto"/>
                        <w:right w:val="none" w:sz="0" w:space="0" w:color="auto"/>
                      </w:divBdr>
                    </w:div>
                  </w:divsChild>
                </w:div>
                <w:div w:id="228271082">
                  <w:marLeft w:val="0"/>
                  <w:marRight w:val="0"/>
                  <w:marTop w:val="0"/>
                  <w:marBottom w:val="0"/>
                  <w:divBdr>
                    <w:top w:val="none" w:sz="0" w:space="0" w:color="auto"/>
                    <w:left w:val="none" w:sz="0" w:space="0" w:color="auto"/>
                    <w:bottom w:val="none" w:sz="0" w:space="0" w:color="auto"/>
                    <w:right w:val="none" w:sz="0" w:space="0" w:color="auto"/>
                  </w:divBdr>
                  <w:divsChild>
                    <w:div w:id="876039460">
                      <w:marLeft w:val="0"/>
                      <w:marRight w:val="0"/>
                      <w:marTop w:val="0"/>
                      <w:marBottom w:val="0"/>
                      <w:divBdr>
                        <w:top w:val="none" w:sz="0" w:space="0" w:color="auto"/>
                        <w:left w:val="none" w:sz="0" w:space="0" w:color="auto"/>
                        <w:bottom w:val="none" w:sz="0" w:space="0" w:color="auto"/>
                        <w:right w:val="none" w:sz="0" w:space="0" w:color="auto"/>
                      </w:divBdr>
                    </w:div>
                  </w:divsChild>
                </w:div>
                <w:div w:id="1571161603">
                  <w:marLeft w:val="0"/>
                  <w:marRight w:val="0"/>
                  <w:marTop w:val="0"/>
                  <w:marBottom w:val="0"/>
                  <w:divBdr>
                    <w:top w:val="none" w:sz="0" w:space="0" w:color="auto"/>
                    <w:left w:val="none" w:sz="0" w:space="0" w:color="auto"/>
                    <w:bottom w:val="none" w:sz="0" w:space="0" w:color="auto"/>
                    <w:right w:val="none" w:sz="0" w:space="0" w:color="auto"/>
                  </w:divBdr>
                  <w:divsChild>
                    <w:div w:id="1646201292">
                      <w:marLeft w:val="0"/>
                      <w:marRight w:val="0"/>
                      <w:marTop w:val="0"/>
                      <w:marBottom w:val="0"/>
                      <w:divBdr>
                        <w:top w:val="none" w:sz="0" w:space="0" w:color="auto"/>
                        <w:left w:val="none" w:sz="0" w:space="0" w:color="auto"/>
                        <w:bottom w:val="none" w:sz="0" w:space="0" w:color="auto"/>
                        <w:right w:val="none" w:sz="0" w:space="0" w:color="auto"/>
                      </w:divBdr>
                    </w:div>
                  </w:divsChild>
                </w:div>
                <w:div w:id="243880052">
                  <w:marLeft w:val="0"/>
                  <w:marRight w:val="0"/>
                  <w:marTop w:val="0"/>
                  <w:marBottom w:val="0"/>
                  <w:divBdr>
                    <w:top w:val="none" w:sz="0" w:space="0" w:color="auto"/>
                    <w:left w:val="none" w:sz="0" w:space="0" w:color="auto"/>
                    <w:bottom w:val="none" w:sz="0" w:space="0" w:color="auto"/>
                    <w:right w:val="none" w:sz="0" w:space="0" w:color="auto"/>
                  </w:divBdr>
                  <w:divsChild>
                    <w:div w:id="597366873">
                      <w:marLeft w:val="0"/>
                      <w:marRight w:val="0"/>
                      <w:marTop w:val="0"/>
                      <w:marBottom w:val="0"/>
                      <w:divBdr>
                        <w:top w:val="none" w:sz="0" w:space="0" w:color="auto"/>
                        <w:left w:val="none" w:sz="0" w:space="0" w:color="auto"/>
                        <w:bottom w:val="none" w:sz="0" w:space="0" w:color="auto"/>
                        <w:right w:val="none" w:sz="0" w:space="0" w:color="auto"/>
                      </w:divBdr>
                    </w:div>
                  </w:divsChild>
                </w:div>
                <w:div w:id="1034574947">
                  <w:marLeft w:val="0"/>
                  <w:marRight w:val="0"/>
                  <w:marTop w:val="0"/>
                  <w:marBottom w:val="0"/>
                  <w:divBdr>
                    <w:top w:val="none" w:sz="0" w:space="0" w:color="auto"/>
                    <w:left w:val="none" w:sz="0" w:space="0" w:color="auto"/>
                    <w:bottom w:val="none" w:sz="0" w:space="0" w:color="auto"/>
                    <w:right w:val="none" w:sz="0" w:space="0" w:color="auto"/>
                  </w:divBdr>
                  <w:divsChild>
                    <w:div w:id="424302366">
                      <w:marLeft w:val="0"/>
                      <w:marRight w:val="0"/>
                      <w:marTop w:val="0"/>
                      <w:marBottom w:val="0"/>
                      <w:divBdr>
                        <w:top w:val="none" w:sz="0" w:space="0" w:color="auto"/>
                        <w:left w:val="none" w:sz="0" w:space="0" w:color="auto"/>
                        <w:bottom w:val="none" w:sz="0" w:space="0" w:color="auto"/>
                        <w:right w:val="none" w:sz="0" w:space="0" w:color="auto"/>
                      </w:divBdr>
                    </w:div>
                  </w:divsChild>
                </w:div>
                <w:div w:id="891189892">
                  <w:marLeft w:val="0"/>
                  <w:marRight w:val="0"/>
                  <w:marTop w:val="0"/>
                  <w:marBottom w:val="0"/>
                  <w:divBdr>
                    <w:top w:val="none" w:sz="0" w:space="0" w:color="auto"/>
                    <w:left w:val="none" w:sz="0" w:space="0" w:color="auto"/>
                    <w:bottom w:val="none" w:sz="0" w:space="0" w:color="auto"/>
                    <w:right w:val="none" w:sz="0" w:space="0" w:color="auto"/>
                  </w:divBdr>
                  <w:divsChild>
                    <w:div w:id="1587230662">
                      <w:marLeft w:val="0"/>
                      <w:marRight w:val="0"/>
                      <w:marTop w:val="0"/>
                      <w:marBottom w:val="0"/>
                      <w:divBdr>
                        <w:top w:val="none" w:sz="0" w:space="0" w:color="auto"/>
                        <w:left w:val="none" w:sz="0" w:space="0" w:color="auto"/>
                        <w:bottom w:val="none" w:sz="0" w:space="0" w:color="auto"/>
                        <w:right w:val="none" w:sz="0" w:space="0" w:color="auto"/>
                      </w:divBdr>
                    </w:div>
                  </w:divsChild>
                </w:div>
                <w:div w:id="883950060">
                  <w:marLeft w:val="0"/>
                  <w:marRight w:val="0"/>
                  <w:marTop w:val="0"/>
                  <w:marBottom w:val="0"/>
                  <w:divBdr>
                    <w:top w:val="none" w:sz="0" w:space="0" w:color="auto"/>
                    <w:left w:val="none" w:sz="0" w:space="0" w:color="auto"/>
                    <w:bottom w:val="none" w:sz="0" w:space="0" w:color="auto"/>
                    <w:right w:val="none" w:sz="0" w:space="0" w:color="auto"/>
                  </w:divBdr>
                  <w:divsChild>
                    <w:div w:id="1465344802">
                      <w:marLeft w:val="0"/>
                      <w:marRight w:val="0"/>
                      <w:marTop w:val="0"/>
                      <w:marBottom w:val="0"/>
                      <w:divBdr>
                        <w:top w:val="none" w:sz="0" w:space="0" w:color="auto"/>
                        <w:left w:val="none" w:sz="0" w:space="0" w:color="auto"/>
                        <w:bottom w:val="none" w:sz="0" w:space="0" w:color="auto"/>
                        <w:right w:val="none" w:sz="0" w:space="0" w:color="auto"/>
                      </w:divBdr>
                    </w:div>
                  </w:divsChild>
                </w:div>
                <w:div w:id="1825706673">
                  <w:marLeft w:val="0"/>
                  <w:marRight w:val="0"/>
                  <w:marTop w:val="0"/>
                  <w:marBottom w:val="0"/>
                  <w:divBdr>
                    <w:top w:val="none" w:sz="0" w:space="0" w:color="auto"/>
                    <w:left w:val="none" w:sz="0" w:space="0" w:color="auto"/>
                    <w:bottom w:val="none" w:sz="0" w:space="0" w:color="auto"/>
                    <w:right w:val="none" w:sz="0" w:space="0" w:color="auto"/>
                  </w:divBdr>
                  <w:divsChild>
                    <w:div w:id="1034116185">
                      <w:marLeft w:val="0"/>
                      <w:marRight w:val="0"/>
                      <w:marTop w:val="0"/>
                      <w:marBottom w:val="0"/>
                      <w:divBdr>
                        <w:top w:val="none" w:sz="0" w:space="0" w:color="auto"/>
                        <w:left w:val="none" w:sz="0" w:space="0" w:color="auto"/>
                        <w:bottom w:val="none" w:sz="0" w:space="0" w:color="auto"/>
                        <w:right w:val="none" w:sz="0" w:space="0" w:color="auto"/>
                      </w:divBdr>
                    </w:div>
                  </w:divsChild>
                </w:div>
                <w:div w:id="783840045">
                  <w:marLeft w:val="0"/>
                  <w:marRight w:val="0"/>
                  <w:marTop w:val="0"/>
                  <w:marBottom w:val="0"/>
                  <w:divBdr>
                    <w:top w:val="none" w:sz="0" w:space="0" w:color="auto"/>
                    <w:left w:val="none" w:sz="0" w:space="0" w:color="auto"/>
                    <w:bottom w:val="none" w:sz="0" w:space="0" w:color="auto"/>
                    <w:right w:val="none" w:sz="0" w:space="0" w:color="auto"/>
                  </w:divBdr>
                  <w:divsChild>
                    <w:div w:id="372849132">
                      <w:marLeft w:val="0"/>
                      <w:marRight w:val="0"/>
                      <w:marTop w:val="0"/>
                      <w:marBottom w:val="0"/>
                      <w:divBdr>
                        <w:top w:val="none" w:sz="0" w:space="0" w:color="auto"/>
                        <w:left w:val="none" w:sz="0" w:space="0" w:color="auto"/>
                        <w:bottom w:val="none" w:sz="0" w:space="0" w:color="auto"/>
                        <w:right w:val="none" w:sz="0" w:space="0" w:color="auto"/>
                      </w:divBdr>
                    </w:div>
                  </w:divsChild>
                </w:div>
                <w:div w:id="1756436898">
                  <w:marLeft w:val="0"/>
                  <w:marRight w:val="0"/>
                  <w:marTop w:val="0"/>
                  <w:marBottom w:val="0"/>
                  <w:divBdr>
                    <w:top w:val="none" w:sz="0" w:space="0" w:color="auto"/>
                    <w:left w:val="none" w:sz="0" w:space="0" w:color="auto"/>
                    <w:bottom w:val="none" w:sz="0" w:space="0" w:color="auto"/>
                    <w:right w:val="none" w:sz="0" w:space="0" w:color="auto"/>
                  </w:divBdr>
                  <w:divsChild>
                    <w:div w:id="969826016">
                      <w:marLeft w:val="0"/>
                      <w:marRight w:val="0"/>
                      <w:marTop w:val="0"/>
                      <w:marBottom w:val="0"/>
                      <w:divBdr>
                        <w:top w:val="none" w:sz="0" w:space="0" w:color="auto"/>
                        <w:left w:val="none" w:sz="0" w:space="0" w:color="auto"/>
                        <w:bottom w:val="none" w:sz="0" w:space="0" w:color="auto"/>
                        <w:right w:val="none" w:sz="0" w:space="0" w:color="auto"/>
                      </w:divBdr>
                    </w:div>
                  </w:divsChild>
                </w:div>
                <w:div w:id="1916936653">
                  <w:marLeft w:val="0"/>
                  <w:marRight w:val="0"/>
                  <w:marTop w:val="0"/>
                  <w:marBottom w:val="0"/>
                  <w:divBdr>
                    <w:top w:val="none" w:sz="0" w:space="0" w:color="auto"/>
                    <w:left w:val="none" w:sz="0" w:space="0" w:color="auto"/>
                    <w:bottom w:val="none" w:sz="0" w:space="0" w:color="auto"/>
                    <w:right w:val="none" w:sz="0" w:space="0" w:color="auto"/>
                  </w:divBdr>
                  <w:divsChild>
                    <w:div w:id="1603763365">
                      <w:marLeft w:val="0"/>
                      <w:marRight w:val="0"/>
                      <w:marTop w:val="0"/>
                      <w:marBottom w:val="0"/>
                      <w:divBdr>
                        <w:top w:val="none" w:sz="0" w:space="0" w:color="auto"/>
                        <w:left w:val="none" w:sz="0" w:space="0" w:color="auto"/>
                        <w:bottom w:val="none" w:sz="0" w:space="0" w:color="auto"/>
                        <w:right w:val="none" w:sz="0" w:space="0" w:color="auto"/>
                      </w:divBdr>
                    </w:div>
                  </w:divsChild>
                </w:div>
                <w:div w:id="835847651">
                  <w:marLeft w:val="0"/>
                  <w:marRight w:val="0"/>
                  <w:marTop w:val="0"/>
                  <w:marBottom w:val="0"/>
                  <w:divBdr>
                    <w:top w:val="none" w:sz="0" w:space="0" w:color="auto"/>
                    <w:left w:val="none" w:sz="0" w:space="0" w:color="auto"/>
                    <w:bottom w:val="none" w:sz="0" w:space="0" w:color="auto"/>
                    <w:right w:val="none" w:sz="0" w:space="0" w:color="auto"/>
                  </w:divBdr>
                  <w:divsChild>
                    <w:div w:id="1212496751">
                      <w:marLeft w:val="0"/>
                      <w:marRight w:val="0"/>
                      <w:marTop w:val="0"/>
                      <w:marBottom w:val="0"/>
                      <w:divBdr>
                        <w:top w:val="none" w:sz="0" w:space="0" w:color="auto"/>
                        <w:left w:val="none" w:sz="0" w:space="0" w:color="auto"/>
                        <w:bottom w:val="none" w:sz="0" w:space="0" w:color="auto"/>
                        <w:right w:val="none" w:sz="0" w:space="0" w:color="auto"/>
                      </w:divBdr>
                    </w:div>
                  </w:divsChild>
                </w:div>
                <w:div w:id="657147205">
                  <w:marLeft w:val="0"/>
                  <w:marRight w:val="0"/>
                  <w:marTop w:val="0"/>
                  <w:marBottom w:val="0"/>
                  <w:divBdr>
                    <w:top w:val="none" w:sz="0" w:space="0" w:color="auto"/>
                    <w:left w:val="none" w:sz="0" w:space="0" w:color="auto"/>
                    <w:bottom w:val="none" w:sz="0" w:space="0" w:color="auto"/>
                    <w:right w:val="none" w:sz="0" w:space="0" w:color="auto"/>
                  </w:divBdr>
                  <w:divsChild>
                    <w:div w:id="1653485666">
                      <w:marLeft w:val="0"/>
                      <w:marRight w:val="0"/>
                      <w:marTop w:val="0"/>
                      <w:marBottom w:val="0"/>
                      <w:divBdr>
                        <w:top w:val="none" w:sz="0" w:space="0" w:color="auto"/>
                        <w:left w:val="none" w:sz="0" w:space="0" w:color="auto"/>
                        <w:bottom w:val="none" w:sz="0" w:space="0" w:color="auto"/>
                        <w:right w:val="none" w:sz="0" w:space="0" w:color="auto"/>
                      </w:divBdr>
                    </w:div>
                  </w:divsChild>
                </w:div>
                <w:div w:id="1465394422">
                  <w:marLeft w:val="0"/>
                  <w:marRight w:val="0"/>
                  <w:marTop w:val="0"/>
                  <w:marBottom w:val="0"/>
                  <w:divBdr>
                    <w:top w:val="none" w:sz="0" w:space="0" w:color="auto"/>
                    <w:left w:val="none" w:sz="0" w:space="0" w:color="auto"/>
                    <w:bottom w:val="none" w:sz="0" w:space="0" w:color="auto"/>
                    <w:right w:val="none" w:sz="0" w:space="0" w:color="auto"/>
                  </w:divBdr>
                  <w:divsChild>
                    <w:div w:id="384180292">
                      <w:marLeft w:val="0"/>
                      <w:marRight w:val="0"/>
                      <w:marTop w:val="0"/>
                      <w:marBottom w:val="0"/>
                      <w:divBdr>
                        <w:top w:val="none" w:sz="0" w:space="0" w:color="auto"/>
                        <w:left w:val="none" w:sz="0" w:space="0" w:color="auto"/>
                        <w:bottom w:val="none" w:sz="0" w:space="0" w:color="auto"/>
                        <w:right w:val="none" w:sz="0" w:space="0" w:color="auto"/>
                      </w:divBdr>
                    </w:div>
                  </w:divsChild>
                </w:div>
                <w:div w:id="998387250">
                  <w:marLeft w:val="0"/>
                  <w:marRight w:val="0"/>
                  <w:marTop w:val="0"/>
                  <w:marBottom w:val="0"/>
                  <w:divBdr>
                    <w:top w:val="none" w:sz="0" w:space="0" w:color="auto"/>
                    <w:left w:val="none" w:sz="0" w:space="0" w:color="auto"/>
                    <w:bottom w:val="none" w:sz="0" w:space="0" w:color="auto"/>
                    <w:right w:val="none" w:sz="0" w:space="0" w:color="auto"/>
                  </w:divBdr>
                  <w:divsChild>
                    <w:div w:id="116067043">
                      <w:marLeft w:val="0"/>
                      <w:marRight w:val="0"/>
                      <w:marTop w:val="0"/>
                      <w:marBottom w:val="0"/>
                      <w:divBdr>
                        <w:top w:val="none" w:sz="0" w:space="0" w:color="auto"/>
                        <w:left w:val="none" w:sz="0" w:space="0" w:color="auto"/>
                        <w:bottom w:val="none" w:sz="0" w:space="0" w:color="auto"/>
                        <w:right w:val="none" w:sz="0" w:space="0" w:color="auto"/>
                      </w:divBdr>
                    </w:div>
                  </w:divsChild>
                </w:div>
                <w:div w:id="1508639741">
                  <w:marLeft w:val="0"/>
                  <w:marRight w:val="0"/>
                  <w:marTop w:val="0"/>
                  <w:marBottom w:val="0"/>
                  <w:divBdr>
                    <w:top w:val="none" w:sz="0" w:space="0" w:color="auto"/>
                    <w:left w:val="none" w:sz="0" w:space="0" w:color="auto"/>
                    <w:bottom w:val="none" w:sz="0" w:space="0" w:color="auto"/>
                    <w:right w:val="none" w:sz="0" w:space="0" w:color="auto"/>
                  </w:divBdr>
                  <w:divsChild>
                    <w:div w:id="1073283882">
                      <w:marLeft w:val="0"/>
                      <w:marRight w:val="0"/>
                      <w:marTop w:val="0"/>
                      <w:marBottom w:val="0"/>
                      <w:divBdr>
                        <w:top w:val="none" w:sz="0" w:space="0" w:color="auto"/>
                        <w:left w:val="none" w:sz="0" w:space="0" w:color="auto"/>
                        <w:bottom w:val="none" w:sz="0" w:space="0" w:color="auto"/>
                        <w:right w:val="none" w:sz="0" w:space="0" w:color="auto"/>
                      </w:divBdr>
                    </w:div>
                  </w:divsChild>
                </w:div>
                <w:div w:id="2074695781">
                  <w:marLeft w:val="0"/>
                  <w:marRight w:val="0"/>
                  <w:marTop w:val="0"/>
                  <w:marBottom w:val="0"/>
                  <w:divBdr>
                    <w:top w:val="none" w:sz="0" w:space="0" w:color="auto"/>
                    <w:left w:val="none" w:sz="0" w:space="0" w:color="auto"/>
                    <w:bottom w:val="none" w:sz="0" w:space="0" w:color="auto"/>
                    <w:right w:val="none" w:sz="0" w:space="0" w:color="auto"/>
                  </w:divBdr>
                  <w:divsChild>
                    <w:div w:id="286204086">
                      <w:marLeft w:val="0"/>
                      <w:marRight w:val="0"/>
                      <w:marTop w:val="0"/>
                      <w:marBottom w:val="0"/>
                      <w:divBdr>
                        <w:top w:val="none" w:sz="0" w:space="0" w:color="auto"/>
                        <w:left w:val="none" w:sz="0" w:space="0" w:color="auto"/>
                        <w:bottom w:val="none" w:sz="0" w:space="0" w:color="auto"/>
                        <w:right w:val="none" w:sz="0" w:space="0" w:color="auto"/>
                      </w:divBdr>
                    </w:div>
                  </w:divsChild>
                </w:div>
                <w:div w:id="551311250">
                  <w:marLeft w:val="0"/>
                  <w:marRight w:val="0"/>
                  <w:marTop w:val="0"/>
                  <w:marBottom w:val="0"/>
                  <w:divBdr>
                    <w:top w:val="none" w:sz="0" w:space="0" w:color="auto"/>
                    <w:left w:val="none" w:sz="0" w:space="0" w:color="auto"/>
                    <w:bottom w:val="none" w:sz="0" w:space="0" w:color="auto"/>
                    <w:right w:val="none" w:sz="0" w:space="0" w:color="auto"/>
                  </w:divBdr>
                  <w:divsChild>
                    <w:div w:id="1216352061">
                      <w:marLeft w:val="0"/>
                      <w:marRight w:val="0"/>
                      <w:marTop w:val="0"/>
                      <w:marBottom w:val="0"/>
                      <w:divBdr>
                        <w:top w:val="none" w:sz="0" w:space="0" w:color="auto"/>
                        <w:left w:val="none" w:sz="0" w:space="0" w:color="auto"/>
                        <w:bottom w:val="none" w:sz="0" w:space="0" w:color="auto"/>
                        <w:right w:val="none" w:sz="0" w:space="0" w:color="auto"/>
                      </w:divBdr>
                    </w:div>
                  </w:divsChild>
                </w:div>
                <w:div w:id="540942777">
                  <w:marLeft w:val="0"/>
                  <w:marRight w:val="0"/>
                  <w:marTop w:val="0"/>
                  <w:marBottom w:val="0"/>
                  <w:divBdr>
                    <w:top w:val="none" w:sz="0" w:space="0" w:color="auto"/>
                    <w:left w:val="none" w:sz="0" w:space="0" w:color="auto"/>
                    <w:bottom w:val="none" w:sz="0" w:space="0" w:color="auto"/>
                    <w:right w:val="none" w:sz="0" w:space="0" w:color="auto"/>
                  </w:divBdr>
                  <w:divsChild>
                    <w:div w:id="443692323">
                      <w:marLeft w:val="0"/>
                      <w:marRight w:val="0"/>
                      <w:marTop w:val="0"/>
                      <w:marBottom w:val="0"/>
                      <w:divBdr>
                        <w:top w:val="none" w:sz="0" w:space="0" w:color="auto"/>
                        <w:left w:val="none" w:sz="0" w:space="0" w:color="auto"/>
                        <w:bottom w:val="none" w:sz="0" w:space="0" w:color="auto"/>
                        <w:right w:val="none" w:sz="0" w:space="0" w:color="auto"/>
                      </w:divBdr>
                    </w:div>
                  </w:divsChild>
                </w:div>
                <w:div w:id="165756902">
                  <w:marLeft w:val="0"/>
                  <w:marRight w:val="0"/>
                  <w:marTop w:val="0"/>
                  <w:marBottom w:val="0"/>
                  <w:divBdr>
                    <w:top w:val="none" w:sz="0" w:space="0" w:color="auto"/>
                    <w:left w:val="none" w:sz="0" w:space="0" w:color="auto"/>
                    <w:bottom w:val="none" w:sz="0" w:space="0" w:color="auto"/>
                    <w:right w:val="none" w:sz="0" w:space="0" w:color="auto"/>
                  </w:divBdr>
                  <w:divsChild>
                    <w:div w:id="1524781762">
                      <w:marLeft w:val="0"/>
                      <w:marRight w:val="0"/>
                      <w:marTop w:val="0"/>
                      <w:marBottom w:val="0"/>
                      <w:divBdr>
                        <w:top w:val="none" w:sz="0" w:space="0" w:color="auto"/>
                        <w:left w:val="none" w:sz="0" w:space="0" w:color="auto"/>
                        <w:bottom w:val="none" w:sz="0" w:space="0" w:color="auto"/>
                        <w:right w:val="none" w:sz="0" w:space="0" w:color="auto"/>
                      </w:divBdr>
                    </w:div>
                  </w:divsChild>
                </w:div>
                <w:div w:id="858081525">
                  <w:marLeft w:val="0"/>
                  <w:marRight w:val="0"/>
                  <w:marTop w:val="0"/>
                  <w:marBottom w:val="0"/>
                  <w:divBdr>
                    <w:top w:val="none" w:sz="0" w:space="0" w:color="auto"/>
                    <w:left w:val="none" w:sz="0" w:space="0" w:color="auto"/>
                    <w:bottom w:val="none" w:sz="0" w:space="0" w:color="auto"/>
                    <w:right w:val="none" w:sz="0" w:space="0" w:color="auto"/>
                  </w:divBdr>
                  <w:divsChild>
                    <w:div w:id="39477473">
                      <w:marLeft w:val="0"/>
                      <w:marRight w:val="0"/>
                      <w:marTop w:val="0"/>
                      <w:marBottom w:val="0"/>
                      <w:divBdr>
                        <w:top w:val="none" w:sz="0" w:space="0" w:color="auto"/>
                        <w:left w:val="none" w:sz="0" w:space="0" w:color="auto"/>
                        <w:bottom w:val="none" w:sz="0" w:space="0" w:color="auto"/>
                        <w:right w:val="none" w:sz="0" w:space="0" w:color="auto"/>
                      </w:divBdr>
                    </w:div>
                  </w:divsChild>
                </w:div>
                <w:div w:id="442189990">
                  <w:marLeft w:val="0"/>
                  <w:marRight w:val="0"/>
                  <w:marTop w:val="0"/>
                  <w:marBottom w:val="0"/>
                  <w:divBdr>
                    <w:top w:val="none" w:sz="0" w:space="0" w:color="auto"/>
                    <w:left w:val="none" w:sz="0" w:space="0" w:color="auto"/>
                    <w:bottom w:val="none" w:sz="0" w:space="0" w:color="auto"/>
                    <w:right w:val="none" w:sz="0" w:space="0" w:color="auto"/>
                  </w:divBdr>
                  <w:divsChild>
                    <w:div w:id="2145156616">
                      <w:marLeft w:val="0"/>
                      <w:marRight w:val="0"/>
                      <w:marTop w:val="0"/>
                      <w:marBottom w:val="0"/>
                      <w:divBdr>
                        <w:top w:val="none" w:sz="0" w:space="0" w:color="auto"/>
                        <w:left w:val="none" w:sz="0" w:space="0" w:color="auto"/>
                        <w:bottom w:val="none" w:sz="0" w:space="0" w:color="auto"/>
                        <w:right w:val="none" w:sz="0" w:space="0" w:color="auto"/>
                      </w:divBdr>
                    </w:div>
                  </w:divsChild>
                </w:div>
                <w:div w:id="1499954885">
                  <w:marLeft w:val="0"/>
                  <w:marRight w:val="0"/>
                  <w:marTop w:val="0"/>
                  <w:marBottom w:val="0"/>
                  <w:divBdr>
                    <w:top w:val="none" w:sz="0" w:space="0" w:color="auto"/>
                    <w:left w:val="none" w:sz="0" w:space="0" w:color="auto"/>
                    <w:bottom w:val="none" w:sz="0" w:space="0" w:color="auto"/>
                    <w:right w:val="none" w:sz="0" w:space="0" w:color="auto"/>
                  </w:divBdr>
                  <w:divsChild>
                    <w:div w:id="322123118">
                      <w:marLeft w:val="0"/>
                      <w:marRight w:val="0"/>
                      <w:marTop w:val="0"/>
                      <w:marBottom w:val="0"/>
                      <w:divBdr>
                        <w:top w:val="none" w:sz="0" w:space="0" w:color="auto"/>
                        <w:left w:val="none" w:sz="0" w:space="0" w:color="auto"/>
                        <w:bottom w:val="none" w:sz="0" w:space="0" w:color="auto"/>
                        <w:right w:val="none" w:sz="0" w:space="0" w:color="auto"/>
                      </w:divBdr>
                    </w:div>
                  </w:divsChild>
                </w:div>
                <w:div w:id="788667746">
                  <w:marLeft w:val="0"/>
                  <w:marRight w:val="0"/>
                  <w:marTop w:val="0"/>
                  <w:marBottom w:val="0"/>
                  <w:divBdr>
                    <w:top w:val="none" w:sz="0" w:space="0" w:color="auto"/>
                    <w:left w:val="none" w:sz="0" w:space="0" w:color="auto"/>
                    <w:bottom w:val="none" w:sz="0" w:space="0" w:color="auto"/>
                    <w:right w:val="none" w:sz="0" w:space="0" w:color="auto"/>
                  </w:divBdr>
                  <w:divsChild>
                    <w:div w:id="137386241">
                      <w:marLeft w:val="0"/>
                      <w:marRight w:val="0"/>
                      <w:marTop w:val="0"/>
                      <w:marBottom w:val="0"/>
                      <w:divBdr>
                        <w:top w:val="none" w:sz="0" w:space="0" w:color="auto"/>
                        <w:left w:val="none" w:sz="0" w:space="0" w:color="auto"/>
                        <w:bottom w:val="none" w:sz="0" w:space="0" w:color="auto"/>
                        <w:right w:val="none" w:sz="0" w:space="0" w:color="auto"/>
                      </w:divBdr>
                    </w:div>
                  </w:divsChild>
                </w:div>
                <w:div w:id="1763606335">
                  <w:marLeft w:val="0"/>
                  <w:marRight w:val="0"/>
                  <w:marTop w:val="0"/>
                  <w:marBottom w:val="0"/>
                  <w:divBdr>
                    <w:top w:val="none" w:sz="0" w:space="0" w:color="auto"/>
                    <w:left w:val="none" w:sz="0" w:space="0" w:color="auto"/>
                    <w:bottom w:val="none" w:sz="0" w:space="0" w:color="auto"/>
                    <w:right w:val="none" w:sz="0" w:space="0" w:color="auto"/>
                  </w:divBdr>
                  <w:divsChild>
                    <w:div w:id="1283998284">
                      <w:marLeft w:val="0"/>
                      <w:marRight w:val="0"/>
                      <w:marTop w:val="0"/>
                      <w:marBottom w:val="0"/>
                      <w:divBdr>
                        <w:top w:val="none" w:sz="0" w:space="0" w:color="auto"/>
                        <w:left w:val="none" w:sz="0" w:space="0" w:color="auto"/>
                        <w:bottom w:val="none" w:sz="0" w:space="0" w:color="auto"/>
                        <w:right w:val="none" w:sz="0" w:space="0" w:color="auto"/>
                      </w:divBdr>
                    </w:div>
                  </w:divsChild>
                </w:div>
                <w:div w:id="308169042">
                  <w:marLeft w:val="0"/>
                  <w:marRight w:val="0"/>
                  <w:marTop w:val="0"/>
                  <w:marBottom w:val="0"/>
                  <w:divBdr>
                    <w:top w:val="none" w:sz="0" w:space="0" w:color="auto"/>
                    <w:left w:val="none" w:sz="0" w:space="0" w:color="auto"/>
                    <w:bottom w:val="none" w:sz="0" w:space="0" w:color="auto"/>
                    <w:right w:val="none" w:sz="0" w:space="0" w:color="auto"/>
                  </w:divBdr>
                  <w:divsChild>
                    <w:div w:id="1161000475">
                      <w:marLeft w:val="0"/>
                      <w:marRight w:val="0"/>
                      <w:marTop w:val="0"/>
                      <w:marBottom w:val="0"/>
                      <w:divBdr>
                        <w:top w:val="none" w:sz="0" w:space="0" w:color="auto"/>
                        <w:left w:val="none" w:sz="0" w:space="0" w:color="auto"/>
                        <w:bottom w:val="none" w:sz="0" w:space="0" w:color="auto"/>
                        <w:right w:val="none" w:sz="0" w:space="0" w:color="auto"/>
                      </w:divBdr>
                    </w:div>
                  </w:divsChild>
                </w:div>
                <w:div w:id="1394045454">
                  <w:marLeft w:val="0"/>
                  <w:marRight w:val="0"/>
                  <w:marTop w:val="0"/>
                  <w:marBottom w:val="0"/>
                  <w:divBdr>
                    <w:top w:val="none" w:sz="0" w:space="0" w:color="auto"/>
                    <w:left w:val="none" w:sz="0" w:space="0" w:color="auto"/>
                    <w:bottom w:val="none" w:sz="0" w:space="0" w:color="auto"/>
                    <w:right w:val="none" w:sz="0" w:space="0" w:color="auto"/>
                  </w:divBdr>
                  <w:divsChild>
                    <w:div w:id="1847284837">
                      <w:marLeft w:val="0"/>
                      <w:marRight w:val="0"/>
                      <w:marTop w:val="0"/>
                      <w:marBottom w:val="0"/>
                      <w:divBdr>
                        <w:top w:val="none" w:sz="0" w:space="0" w:color="auto"/>
                        <w:left w:val="none" w:sz="0" w:space="0" w:color="auto"/>
                        <w:bottom w:val="none" w:sz="0" w:space="0" w:color="auto"/>
                        <w:right w:val="none" w:sz="0" w:space="0" w:color="auto"/>
                      </w:divBdr>
                    </w:div>
                  </w:divsChild>
                </w:div>
                <w:div w:id="1800146807">
                  <w:marLeft w:val="0"/>
                  <w:marRight w:val="0"/>
                  <w:marTop w:val="0"/>
                  <w:marBottom w:val="0"/>
                  <w:divBdr>
                    <w:top w:val="none" w:sz="0" w:space="0" w:color="auto"/>
                    <w:left w:val="none" w:sz="0" w:space="0" w:color="auto"/>
                    <w:bottom w:val="none" w:sz="0" w:space="0" w:color="auto"/>
                    <w:right w:val="none" w:sz="0" w:space="0" w:color="auto"/>
                  </w:divBdr>
                  <w:divsChild>
                    <w:div w:id="791360842">
                      <w:marLeft w:val="0"/>
                      <w:marRight w:val="0"/>
                      <w:marTop w:val="0"/>
                      <w:marBottom w:val="0"/>
                      <w:divBdr>
                        <w:top w:val="none" w:sz="0" w:space="0" w:color="auto"/>
                        <w:left w:val="none" w:sz="0" w:space="0" w:color="auto"/>
                        <w:bottom w:val="none" w:sz="0" w:space="0" w:color="auto"/>
                        <w:right w:val="none" w:sz="0" w:space="0" w:color="auto"/>
                      </w:divBdr>
                    </w:div>
                  </w:divsChild>
                </w:div>
                <w:div w:id="524444193">
                  <w:marLeft w:val="0"/>
                  <w:marRight w:val="0"/>
                  <w:marTop w:val="0"/>
                  <w:marBottom w:val="0"/>
                  <w:divBdr>
                    <w:top w:val="none" w:sz="0" w:space="0" w:color="auto"/>
                    <w:left w:val="none" w:sz="0" w:space="0" w:color="auto"/>
                    <w:bottom w:val="none" w:sz="0" w:space="0" w:color="auto"/>
                    <w:right w:val="none" w:sz="0" w:space="0" w:color="auto"/>
                  </w:divBdr>
                  <w:divsChild>
                    <w:div w:id="1226721573">
                      <w:marLeft w:val="0"/>
                      <w:marRight w:val="0"/>
                      <w:marTop w:val="0"/>
                      <w:marBottom w:val="0"/>
                      <w:divBdr>
                        <w:top w:val="none" w:sz="0" w:space="0" w:color="auto"/>
                        <w:left w:val="none" w:sz="0" w:space="0" w:color="auto"/>
                        <w:bottom w:val="none" w:sz="0" w:space="0" w:color="auto"/>
                        <w:right w:val="none" w:sz="0" w:space="0" w:color="auto"/>
                      </w:divBdr>
                    </w:div>
                  </w:divsChild>
                </w:div>
                <w:div w:id="511187964">
                  <w:marLeft w:val="0"/>
                  <w:marRight w:val="0"/>
                  <w:marTop w:val="0"/>
                  <w:marBottom w:val="0"/>
                  <w:divBdr>
                    <w:top w:val="none" w:sz="0" w:space="0" w:color="auto"/>
                    <w:left w:val="none" w:sz="0" w:space="0" w:color="auto"/>
                    <w:bottom w:val="none" w:sz="0" w:space="0" w:color="auto"/>
                    <w:right w:val="none" w:sz="0" w:space="0" w:color="auto"/>
                  </w:divBdr>
                  <w:divsChild>
                    <w:div w:id="645863630">
                      <w:marLeft w:val="0"/>
                      <w:marRight w:val="0"/>
                      <w:marTop w:val="0"/>
                      <w:marBottom w:val="0"/>
                      <w:divBdr>
                        <w:top w:val="none" w:sz="0" w:space="0" w:color="auto"/>
                        <w:left w:val="none" w:sz="0" w:space="0" w:color="auto"/>
                        <w:bottom w:val="none" w:sz="0" w:space="0" w:color="auto"/>
                        <w:right w:val="none" w:sz="0" w:space="0" w:color="auto"/>
                      </w:divBdr>
                    </w:div>
                  </w:divsChild>
                </w:div>
                <w:div w:id="338042879">
                  <w:marLeft w:val="0"/>
                  <w:marRight w:val="0"/>
                  <w:marTop w:val="0"/>
                  <w:marBottom w:val="0"/>
                  <w:divBdr>
                    <w:top w:val="none" w:sz="0" w:space="0" w:color="auto"/>
                    <w:left w:val="none" w:sz="0" w:space="0" w:color="auto"/>
                    <w:bottom w:val="none" w:sz="0" w:space="0" w:color="auto"/>
                    <w:right w:val="none" w:sz="0" w:space="0" w:color="auto"/>
                  </w:divBdr>
                  <w:divsChild>
                    <w:div w:id="524056475">
                      <w:marLeft w:val="0"/>
                      <w:marRight w:val="0"/>
                      <w:marTop w:val="0"/>
                      <w:marBottom w:val="0"/>
                      <w:divBdr>
                        <w:top w:val="none" w:sz="0" w:space="0" w:color="auto"/>
                        <w:left w:val="none" w:sz="0" w:space="0" w:color="auto"/>
                        <w:bottom w:val="none" w:sz="0" w:space="0" w:color="auto"/>
                        <w:right w:val="none" w:sz="0" w:space="0" w:color="auto"/>
                      </w:divBdr>
                    </w:div>
                  </w:divsChild>
                </w:div>
                <w:div w:id="1036390463">
                  <w:marLeft w:val="0"/>
                  <w:marRight w:val="0"/>
                  <w:marTop w:val="0"/>
                  <w:marBottom w:val="0"/>
                  <w:divBdr>
                    <w:top w:val="none" w:sz="0" w:space="0" w:color="auto"/>
                    <w:left w:val="none" w:sz="0" w:space="0" w:color="auto"/>
                    <w:bottom w:val="none" w:sz="0" w:space="0" w:color="auto"/>
                    <w:right w:val="none" w:sz="0" w:space="0" w:color="auto"/>
                  </w:divBdr>
                  <w:divsChild>
                    <w:div w:id="164635732">
                      <w:marLeft w:val="0"/>
                      <w:marRight w:val="0"/>
                      <w:marTop w:val="0"/>
                      <w:marBottom w:val="0"/>
                      <w:divBdr>
                        <w:top w:val="none" w:sz="0" w:space="0" w:color="auto"/>
                        <w:left w:val="none" w:sz="0" w:space="0" w:color="auto"/>
                        <w:bottom w:val="none" w:sz="0" w:space="0" w:color="auto"/>
                        <w:right w:val="none" w:sz="0" w:space="0" w:color="auto"/>
                      </w:divBdr>
                    </w:div>
                  </w:divsChild>
                </w:div>
                <w:div w:id="1807619909">
                  <w:marLeft w:val="0"/>
                  <w:marRight w:val="0"/>
                  <w:marTop w:val="0"/>
                  <w:marBottom w:val="0"/>
                  <w:divBdr>
                    <w:top w:val="none" w:sz="0" w:space="0" w:color="auto"/>
                    <w:left w:val="none" w:sz="0" w:space="0" w:color="auto"/>
                    <w:bottom w:val="none" w:sz="0" w:space="0" w:color="auto"/>
                    <w:right w:val="none" w:sz="0" w:space="0" w:color="auto"/>
                  </w:divBdr>
                  <w:divsChild>
                    <w:div w:id="1154296651">
                      <w:marLeft w:val="0"/>
                      <w:marRight w:val="0"/>
                      <w:marTop w:val="0"/>
                      <w:marBottom w:val="0"/>
                      <w:divBdr>
                        <w:top w:val="none" w:sz="0" w:space="0" w:color="auto"/>
                        <w:left w:val="none" w:sz="0" w:space="0" w:color="auto"/>
                        <w:bottom w:val="none" w:sz="0" w:space="0" w:color="auto"/>
                        <w:right w:val="none" w:sz="0" w:space="0" w:color="auto"/>
                      </w:divBdr>
                    </w:div>
                  </w:divsChild>
                </w:div>
                <w:div w:id="434515975">
                  <w:marLeft w:val="0"/>
                  <w:marRight w:val="0"/>
                  <w:marTop w:val="0"/>
                  <w:marBottom w:val="0"/>
                  <w:divBdr>
                    <w:top w:val="none" w:sz="0" w:space="0" w:color="auto"/>
                    <w:left w:val="none" w:sz="0" w:space="0" w:color="auto"/>
                    <w:bottom w:val="none" w:sz="0" w:space="0" w:color="auto"/>
                    <w:right w:val="none" w:sz="0" w:space="0" w:color="auto"/>
                  </w:divBdr>
                  <w:divsChild>
                    <w:div w:id="1199513549">
                      <w:marLeft w:val="0"/>
                      <w:marRight w:val="0"/>
                      <w:marTop w:val="0"/>
                      <w:marBottom w:val="0"/>
                      <w:divBdr>
                        <w:top w:val="none" w:sz="0" w:space="0" w:color="auto"/>
                        <w:left w:val="none" w:sz="0" w:space="0" w:color="auto"/>
                        <w:bottom w:val="none" w:sz="0" w:space="0" w:color="auto"/>
                        <w:right w:val="none" w:sz="0" w:space="0" w:color="auto"/>
                      </w:divBdr>
                    </w:div>
                  </w:divsChild>
                </w:div>
                <w:div w:id="954555331">
                  <w:marLeft w:val="0"/>
                  <w:marRight w:val="0"/>
                  <w:marTop w:val="0"/>
                  <w:marBottom w:val="0"/>
                  <w:divBdr>
                    <w:top w:val="none" w:sz="0" w:space="0" w:color="auto"/>
                    <w:left w:val="none" w:sz="0" w:space="0" w:color="auto"/>
                    <w:bottom w:val="none" w:sz="0" w:space="0" w:color="auto"/>
                    <w:right w:val="none" w:sz="0" w:space="0" w:color="auto"/>
                  </w:divBdr>
                  <w:divsChild>
                    <w:div w:id="218245414">
                      <w:marLeft w:val="0"/>
                      <w:marRight w:val="0"/>
                      <w:marTop w:val="0"/>
                      <w:marBottom w:val="0"/>
                      <w:divBdr>
                        <w:top w:val="none" w:sz="0" w:space="0" w:color="auto"/>
                        <w:left w:val="none" w:sz="0" w:space="0" w:color="auto"/>
                        <w:bottom w:val="none" w:sz="0" w:space="0" w:color="auto"/>
                        <w:right w:val="none" w:sz="0" w:space="0" w:color="auto"/>
                      </w:divBdr>
                    </w:div>
                  </w:divsChild>
                </w:div>
                <w:div w:id="720665467">
                  <w:marLeft w:val="0"/>
                  <w:marRight w:val="0"/>
                  <w:marTop w:val="0"/>
                  <w:marBottom w:val="0"/>
                  <w:divBdr>
                    <w:top w:val="none" w:sz="0" w:space="0" w:color="auto"/>
                    <w:left w:val="none" w:sz="0" w:space="0" w:color="auto"/>
                    <w:bottom w:val="none" w:sz="0" w:space="0" w:color="auto"/>
                    <w:right w:val="none" w:sz="0" w:space="0" w:color="auto"/>
                  </w:divBdr>
                  <w:divsChild>
                    <w:div w:id="2020155682">
                      <w:marLeft w:val="0"/>
                      <w:marRight w:val="0"/>
                      <w:marTop w:val="0"/>
                      <w:marBottom w:val="0"/>
                      <w:divBdr>
                        <w:top w:val="none" w:sz="0" w:space="0" w:color="auto"/>
                        <w:left w:val="none" w:sz="0" w:space="0" w:color="auto"/>
                        <w:bottom w:val="none" w:sz="0" w:space="0" w:color="auto"/>
                        <w:right w:val="none" w:sz="0" w:space="0" w:color="auto"/>
                      </w:divBdr>
                    </w:div>
                  </w:divsChild>
                </w:div>
                <w:div w:id="816338513">
                  <w:marLeft w:val="0"/>
                  <w:marRight w:val="0"/>
                  <w:marTop w:val="0"/>
                  <w:marBottom w:val="0"/>
                  <w:divBdr>
                    <w:top w:val="none" w:sz="0" w:space="0" w:color="auto"/>
                    <w:left w:val="none" w:sz="0" w:space="0" w:color="auto"/>
                    <w:bottom w:val="none" w:sz="0" w:space="0" w:color="auto"/>
                    <w:right w:val="none" w:sz="0" w:space="0" w:color="auto"/>
                  </w:divBdr>
                  <w:divsChild>
                    <w:div w:id="1116555957">
                      <w:marLeft w:val="0"/>
                      <w:marRight w:val="0"/>
                      <w:marTop w:val="0"/>
                      <w:marBottom w:val="0"/>
                      <w:divBdr>
                        <w:top w:val="none" w:sz="0" w:space="0" w:color="auto"/>
                        <w:left w:val="none" w:sz="0" w:space="0" w:color="auto"/>
                        <w:bottom w:val="none" w:sz="0" w:space="0" w:color="auto"/>
                        <w:right w:val="none" w:sz="0" w:space="0" w:color="auto"/>
                      </w:divBdr>
                    </w:div>
                  </w:divsChild>
                </w:div>
                <w:div w:id="1008220061">
                  <w:marLeft w:val="0"/>
                  <w:marRight w:val="0"/>
                  <w:marTop w:val="0"/>
                  <w:marBottom w:val="0"/>
                  <w:divBdr>
                    <w:top w:val="none" w:sz="0" w:space="0" w:color="auto"/>
                    <w:left w:val="none" w:sz="0" w:space="0" w:color="auto"/>
                    <w:bottom w:val="none" w:sz="0" w:space="0" w:color="auto"/>
                    <w:right w:val="none" w:sz="0" w:space="0" w:color="auto"/>
                  </w:divBdr>
                  <w:divsChild>
                    <w:div w:id="17706012">
                      <w:marLeft w:val="0"/>
                      <w:marRight w:val="0"/>
                      <w:marTop w:val="0"/>
                      <w:marBottom w:val="0"/>
                      <w:divBdr>
                        <w:top w:val="none" w:sz="0" w:space="0" w:color="auto"/>
                        <w:left w:val="none" w:sz="0" w:space="0" w:color="auto"/>
                        <w:bottom w:val="none" w:sz="0" w:space="0" w:color="auto"/>
                        <w:right w:val="none" w:sz="0" w:space="0" w:color="auto"/>
                      </w:divBdr>
                    </w:div>
                  </w:divsChild>
                </w:div>
                <w:div w:id="351104253">
                  <w:marLeft w:val="0"/>
                  <w:marRight w:val="0"/>
                  <w:marTop w:val="0"/>
                  <w:marBottom w:val="0"/>
                  <w:divBdr>
                    <w:top w:val="none" w:sz="0" w:space="0" w:color="auto"/>
                    <w:left w:val="none" w:sz="0" w:space="0" w:color="auto"/>
                    <w:bottom w:val="none" w:sz="0" w:space="0" w:color="auto"/>
                    <w:right w:val="none" w:sz="0" w:space="0" w:color="auto"/>
                  </w:divBdr>
                  <w:divsChild>
                    <w:div w:id="546262289">
                      <w:marLeft w:val="0"/>
                      <w:marRight w:val="0"/>
                      <w:marTop w:val="0"/>
                      <w:marBottom w:val="0"/>
                      <w:divBdr>
                        <w:top w:val="none" w:sz="0" w:space="0" w:color="auto"/>
                        <w:left w:val="none" w:sz="0" w:space="0" w:color="auto"/>
                        <w:bottom w:val="none" w:sz="0" w:space="0" w:color="auto"/>
                        <w:right w:val="none" w:sz="0" w:space="0" w:color="auto"/>
                      </w:divBdr>
                    </w:div>
                  </w:divsChild>
                </w:div>
                <w:div w:id="378286953">
                  <w:marLeft w:val="0"/>
                  <w:marRight w:val="0"/>
                  <w:marTop w:val="0"/>
                  <w:marBottom w:val="0"/>
                  <w:divBdr>
                    <w:top w:val="none" w:sz="0" w:space="0" w:color="auto"/>
                    <w:left w:val="none" w:sz="0" w:space="0" w:color="auto"/>
                    <w:bottom w:val="none" w:sz="0" w:space="0" w:color="auto"/>
                    <w:right w:val="none" w:sz="0" w:space="0" w:color="auto"/>
                  </w:divBdr>
                  <w:divsChild>
                    <w:div w:id="1314797129">
                      <w:marLeft w:val="0"/>
                      <w:marRight w:val="0"/>
                      <w:marTop w:val="0"/>
                      <w:marBottom w:val="0"/>
                      <w:divBdr>
                        <w:top w:val="none" w:sz="0" w:space="0" w:color="auto"/>
                        <w:left w:val="none" w:sz="0" w:space="0" w:color="auto"/>
                        <w:bottom w:val="none" w:sz="0" w:space="0" w:color="auto"/>
                        <w:right w:val="none" w:sz="0" w:space="0" w:color="auto"/>
                      </w:divBdr>
                    </w:div>
                  </w:divsChild>
                </w:div>
                <w:div w:id="888423042">
                  <w:marLeft w:val="0"/>
                  <w:marRight w:val="0"/>
                  <w:marTop w:val="0"/>
                  <w:marBottom w:val="0"/>
                  <w:divBdr>
                    <w:top w:val="none" w:sz="0" w:space="0" w:color="auto"/>
                    <w:left w:val="none" w:sz="0" w:space="0" w:color="auto"/>
                    <w:bottom w:val="none" w:sz="0" w:space="0" w:color="auto"/>
                    <w:right w:val="none" w:sz="0" w:space="0" w:color="auto"/>
                  </w:divBdr>
                  <w:divsChild>
                    <w:div w:id="1527408188">
                      <w:marLeft w:val="0"/>
                      <w:marRight w:val="0"/>
                      <w:marTop w:val="0"/>
                      <w:marBottom w:val="0"/>
                      <w:divBdr>
                        <w:top w:val="none" w:sz="0" w:space="0" w:color="auto"/>
                        <w:left w:val="none" w:sz="0" w:space="0" w:color="auto"/>
                        <w:bottom w:val="none" w:sz="0" w:space="0" w:color="auto"/>
                        <w:right w:val="none" w:sz="0" w:space="0" w:color="auto"/>
                      </w:divBdr>
                    </w:div>
                  </w:divsChild>
                </w:div>
                <w:div w:id="447163989">
                  <w:marLeft w:val="0"/>
                  <w:marRight w:val="0"/>
                  <w:marTop w:val="0"/>
                  <w:marBottom w:val="0"/>
                  <w:divBdr>
                    <w:top w:val="none" w:sz="0" w:space="0" w:color="auto"/>
                    <w:left w:val="none" w:sz="0" w:space="0" w:color="auto"/>
                    <w:bottom w:val="none" w:sz="0" w:space="0" w:color="auto"/>
                    <w:right w:val="none" w:sz="0" w:space="0" w:color="auto"/>
                  </w:divBdr>
                  <w:divsChild>
                    <w:div w:id="519205923">
                      <w:marLeft w:val="0"/>
                      <w:marRight w:val="0"/>
                      <w:marTop w:val="0"/>
                      <w:marBottom w:val="0"/>
                      <w:divBdr>
                        <w:top w:val="none" w:sz="0" w:space="0" w:color="auto"/>
                        <w:left w:val="none" w:sz="0" w:space="0" w:color="auto"/>
                        <w:bottom w:val="none" w:sz="0" w:space="0" w:color="auto"/>
                        <w:right w:val="none" w:sz="0" w:space="0" w:color="auto"/>
                      </w:divBdr>
                    </w:div>
                  </w:divsChild>
                </w:div>
                <w:div w:id="197744238">
                  <w:marLeft w:val="0"/>
                  <w:marRight w:val="0"/>
                  <w:marTop w:val="0"/>
                  <w:marBottom w:val="0"/>
                  <w:divBdr>
                    <w:top w:val="none" w:sz="0" w:space="0" w:color="auto"/>
                    <w:left w:val="none" w:sz="0" w:space="0" w:color="auto"/>
                    <w:bottom w:val="none" w:sz="0" w:space="0" w:color="auto"/>
                    <w:right w:val="none" w:sz="0" w:space="0" w:color="auto"/>
                  </w:divBdr>
                  <w:divsChild>
                    <w:div w:id="108670422">
                      <w:marLeft w:val="0"/>
                      <w:marRight w:val="0"/>
                      <w:marTop w:val="0"/>
                      <w:marBottom w:val="0"/>
                      <w:divBdr>
                        <w:top w:val="none" w:sz="0" w:space="0" w:color="auto"/>
                        <w:left w:val="none" w:sz="0" w:space="0" w:color="auto"/>
                        <w:bottom w:val="none" w:sz="0" w:space="0" w:color="auto"/>
                        <w:right w:val="none" w:sz="0" w:space="0" w:color="auto"/>
                      </w:divBdr>
                    </w:div>
                  </w:divsChild>
                </w:div>
                <w:div w:id="2028369067">
                  <w:marLeft w:val="0"/>
                  <w:marRight w:val="0"/>
                  <w:marTop w:val="0"/>
                  <w:marBottom w:val="0"/>
                  <w:divBdr>
                    <w:top w:val="none" w:sz="0" w:space="0" w:color="auto"/>
                    <w:left w:val="none" w:sz="0" w:space="0" w:color="auto"/>
                    <w:bottom w:val="none" w:sz="0" w:space="0" w:color="auto"/>
                    <w:right w:val="none" w:sz="0" w:space="0" w:color="auto"/>
                  </w:divBdr>
                  <w:divsChild>
                    <w:div w:id="1419868919">
                      <w:marLeft w:val="0"/>
                      <w:marRight w:val="0"/>
                      <w:marTop w:val="0"/>
                      <w:marBottom w:val="0"/>
                      <w:divBdr>
                        <w:top w:val="none" w:sz="0" w:space="0" w:color="auto"/>
                        <w:left w:val="none" w:sz="0" w:space="0" w:color="auto"/>
                        <w:bottom w:val="none" w:sz="0" w:space="0" w:color="auto"/>
                        <w:right w:val="none" w:sz="0" w:space="0" w:color="auto"/>
                      </w:divBdr>
                    </w:div>
                  </w:divsChild>
                </w:div>
                <w:div w:id="1346978434">
                  <w:marLeft w:val="0"/>
                  <w:marRight w:val="0"/>
                  <w:marTop w:val="0"/>
                  <w:marBottom w:val="0"/>
                  <w:divBdr>
                    <w:top w:val="none" w:sz="0" w:space="0" w:color="auto"/>
                    <w:left w:val="none" w:sz="0" w:space="0" w:color="auto"/>
                    <w:bottom w:val="none" w:sz="0" w:space="0" w:color="auto"/>
                    <w:right w:val="none" w:sz="0" w:space="0" w:color="auto"/>
                  </w:divBdr>
                  <w:divsChild>
                    <w:div w:id="1942495313">
                      <w:marLeft w:val="0"/>
                      <w:marRight w:val="0"/>
                      <w:marTop w:val="0"/>
                      <w:marBottom w:val="0"/>
                      <w:divBdr>
                        <w:top w:val="none" w:sz="0" w:space="0" w:color="auto"/>
                        <w:left w:val="none" w:sz="0" w:space="0" w:color="auto"/>
                        <w:bottom w:val="none" w:sz="0" w:space="0" w:color="auto"/>
                        <w:right w:val="none" w:sz="0" w:space="0" w:color="auto"/>
                      </w:divBdr>
                    </w:div>
                  </w:divsChild>
                </w:div>
                <w:div w:id="277496524">
                  <w:marLeft w:val="0"/>
                  <w:marRight w:val="0"/>
                  <w:marTop w:val="0"/>
                  <w:marBottom w:val="0"/>
                  <w:divBdr>
                    <w:top w:val="none" w:sz="0" w:space="0" w:color="auto"/>
                    <w:left w:val="none" w:sz="0" w:space="0" w:color="auto"/>
                    <w:bottom w:val="none" w:sz="0" w:space="0" w:color="auto"/>
                    <w:right w:val="none" w:sz="0" w:space="0" w:color="auto"/>
                  </w:divBdr>
                  <w:divsChild>
                    <w:div w:id="210070653">
                      <w:marLeft w:val="0"/>
                      <w:marRight w:val="0"/>
                      <w:marTop w:val="0"/>
                      <w:marBottom w:val="0"/>
                      <w:divBdr>
                        <w:top w:val="none" w:sz="0" w:space="0" w:color="auto"/>
                        <w:left w:val="none" w:sz="0" w:space="0" w:color="auto"/>
                        <w:bottom w:val="none" w:sz="0" w:space="0" w:color="auto"/>
                        <w:right w:val="none" w:sz="0" w:space="0" w:color="auto"/>
                      </w:divBdr>
                    </w:div>
                  </w:divsChild>
                </w:div>
                <w:div w:id="1721322883">
                  <w:marLeft w:val="0"/>
                  <w:marRight w:val="0"/>
                  <w:marTop w:val="0"/>
                  <w:marBottom w:val="0"/>
                  <w:divBdr>
                    <w:top w:val="none" w:sz="0" w:space="0" w:color="auto"/>
                    <w:left w:val="none" w:sz="0" w:space="0" w:color="auto"/>
                    <w:bottom w:val="none" w:sz="0" w:space="0" w:color="auto"/>
                    <w:right w:val="none" w:sz="0" w:space="0" w:color="auto"/>
                  </w:divBdr>
                  <w:divsChild>
                    <w:div w:id="612328804">
                      <w:marLeft w:val="0"/>
                      <w:marRight w:val="0"/>
                      <w:marTop w:val="0"/>
                      <w:marBottom w:val="0"/>
                      <w:divBdr>
                        <w:top w:val="none" w:sz="0" w:space="0" w:color="auto"/>
                        <w:left w:val="none" w:sz="0" w:space="0" w:color="auto"/>
                        <w:bottom w:val="none" w:sz="0" w:space="0" w:color="auto"/>
                        <w:right w:val="none" w:sz="0" w:space="0" w:color="auto"/>
                      </w:divBdr>
                    </w:div>
                  </w:divsChild>
                </w:div>
                <w:div w:id="999774047">
                  <w:marLeft w:val="0"/>
                  <w:marRight w:val="0"/>
                  <w:marTop w:val="0"/>
                  <w:marBottom w:val="0"/>
                  <w:divBdr>
                    <w:top w:val="none" w:sz="0" w:space="0" w:color="auto"/>
                    <w:left w:val="none" w:sz="0" w:space="0" w:color="auto"/>
                    <w:bottom w:val="none" w:sz="0" w:space="0" w:color="auto"/>
                    <w:right w:val="none" w:sz="0" w:space="0" w:color="auto"/>
                  </w:divBdr>
                  <w:divsChild>
                    <w:div w:id="719131124">
                      <w:marLeft w:val="0"/>
                      <w:marRight w:val="0"/>
                      <w:marTop w:val="0"/>
                      <w:marBottom w:val="0"/>
                      <w:divBdr>
                        <w:top w:val="none" w:sz="0" w:space="0" w:color="auto"/>
                        <w:left w:val="none" w:sz="0" w:space="0" w:color="auto"/>
                        <w:bottom w:val="none" w:sz="0" w:space="0" w:color="auto"/>
                        <w:right w:val="none" w:sz="0" w:space="0" w:color="auto"/>
                      </w:divBdr>
                    </w:div>
                  </w:divsChild>
                </w:div>
                <w:div w:id="1139154431">
                  <w:marLeft w:val="0"/>
                  <w:marRight w:val="0"/>
                  <w:marTop w:val="0"/>
                  <w:marBottom w:val="0"/>
                  <w:divBdr>
                    <w:top w:val="none" w:sz="0" w:space="0" w:color="auto"/>
                    <w:left w:val="none" w:sz="0" w:space="0" w:color="auto"/>
                    <w:bottom w:val="none" w:sz="0" w:space="0" w:color="auto"/>
                    <w:right w:val="none" w:sz="0" w:space="0" w:color="auto"/>
                  </w:divBdr>
                  <w:divsChild>
                    <w:div w:id="194394681">
                      <w:marLeft w:val="0"/>
                      <w:marRight w:val="0"/>
                      <w:marTop w:val="0"/>
                      <w:marBottom w:val="0"/>
                      <w:divBdr>
                        <w:top w:val="none" w:sz="0" w:space="0" w:color="auto"/>
                        <w:left w:val="none" w:sz="0" w:space="0" w:color="auto"/>
                        <w:bottom w:val="none" w:sz="0" w:space="0" w:color="auto"/>
                        <w:right w:val="none" w:sz="0" w:space="0" w:color="auto"/>
                      </w:divBdr>
                    </w:div>
                  </w:divsChild>
                </w:div>
                <w:div w:id="108478646">
                  <w:marLeft w:val="0"/>
                  <w:marRight w:val="0"/>
                  <w:marTop w:val="0"/>
                  <w:marBottom w:val="0"/>
                  <w:divBdr>
                    <w:top w:val="none" w:sz="0" w:space="0" w:color="auto"/>
                    <w:left w:val="none" w:sz="0" w:space="0" w:color="auto"/>
                    <w:bottom w:val="none" w:sz="0" w:space="0" w:color="auto"/>
                    <w:right w:val="none" w:sz="0" w:space="0" w:color="auto"/>
                  </w:divBdr>
                  <w:divsChild>
                    <w:div w:id="1352413885">
                      <w:marLeft w:val="0"/>
                      <w:marRight w:val="0"/>
                      <w:marTop w:val="0"/>
                      <w:marBottom w:val="0"/>
                      <w:divBdr>
                        <w:top w:val="none" w:sz="0" w:space="0" w:color="auto"/>
                        <w:left w:val="none" w:sz="0" w:space="0" w:color="auto"/>
                        <w:bottom w:val="none" w:sz="0" w:space="0" w:color="auto"/>
                        <w:right w:val="none" w:sz="0" w:space="0" w:color="auto"/>
                      </w:divBdr>
                    </w:div>
                  </w:divsChild>
                </w:div>
                <w:div w:id="1956787550">
                  <w:marLeft w:val="0"/>
                  <w:marRight w:val="0"/>
                  <w:marTop w:val="0"/>
                  <w:marBottom w:val="0"/>
                  <w:divBdr>
                    <w:top w:val="none" w:sz="0" w:space="0" w:color="auto"/>
                    <w:left w:val="none" w:sz="0" w:space="0" w:color="auto"/>
                    <w:bottom w:val="none" w:sz="0" w:space="0" w:color="auto"/>
                    <w:right w:val="none" w:sz="0" w:space="0" w:color="auto"/>
                  </w:divBdr>
                  <w:divsChild>
                    <w:div w:id="368650015">
                      <w:marLeft w:val="0"/>
                      <w:marRight w:val="0"/>
                      <w:marTop w:val="0"/>
                      <w:marBottom w:val="0"/>
                      <w:divBdr>
                        <w:top w:val="none" w:sz="0" w:space="0" w:color="auto"/>
                        <w:left w:val="none" w:sz="0" w:space="0" w:color="auto"/>
                        <w:bottom w:val="none" w:sz="0" w:space="0" w:color="auto"/>
                        <w:right w:val="none" w:sz="0" w:space="0" w:color="auto"/>
                      </w:divBdr>
                    </w:div>
                  </w:divsChild>
                </w:div>
                <w:div w:id="1924412701">
                  <w:marLeft w:val="0"/>
                  <w:marRight w:val="0"/>
                  <w:marTop w:val="0"/>
                  <w:marBottom w:val="0"/>
                  <w:divBdr>
                    <w:top w:val="none" w:sz="0" w:space="0" w:color="auto"/>
                    <w:left w:val="none" w:sz="0" w:space="0" w:color="auto"/>
                    <w:bottom w:val="none" w:sz="0" w:space="0" w:color="auto"/>
                    <w:right w:val="none" w:sz="0" w:space="0" w:color="auto"/>
                  </w:divBdr>
                  <w:divsChild>
                    <w:div w:id="1997957123">
                      <w:marLeft w:val="0"/>
                      <w:marRight w:val="0"/>
                      <w:marTop w:val="0"/>
                      <w:marBottom w:val="0"/>
                      <w:divBdr>
                        <w:top w:val="none" w:sz="0" w:space="0" w:color="auto"/>
                        <w:left w:val="none" w:sz="0" w:space="0" w:color="auto"/>
                        <w:bottom w:val="none" w:sz="0" w:space="0" w:color="auto"/>
                        <w:right w:val="none" w:sz="0" w:space="0" w:color="auto"/>
                      </w:divBdr>
                    </w:div>
                  </w:divsChild>
                </w:div>
                <w:div w:id="134877510">
                  <w:marLeft w:val="0"/>
                  <w:marRight w:val="0"/>
                  <w:marTop w:val="0"/>
                  <w:marBottom w:val="0"/>
                  <w:divBdr>
                    <w:top w:val="none" w:sz="0" w:space="0" w:color="auto"/>
                    <w:left w:val="none" w:sz="0" w:space="0" w:color="auto"/>
                    <w:bottom w:val="none" w:sz="0" w:space="0" w:color="auto"/>
                    <w:right w:val="none" w:sz="0" w:space="0" w:color="auto"/>
                  </w:divBdr>
                  <w:divsChild>
                    <w:div w:id="673339615">
                      <w:marLeft w:val="0"/>
                      <w:marRight w:val="0"/>
                      <w:marTop w:val="0"/>
                      <w:marBottom w:val="0"/>
                      <w:divBdr>
                        <w:top w:val="none" w:sz="0" w:space="0" w:color="auto"/>
                        <w:left w:val="none" w:sz="0" w:space="0" w:color="auto"/>
                        <w:bottom w:val="none" w:sz="0" w:space="0" w:color="auto"/>
                        <w:right w:val="none" w:sz="0" w:space="0" w:color="auto"/>
                      </w:divBdr>
                    </w:div>
                  </w:divsChild>
                </w:div>
                <w:div w:id="1459030186">
                  <w:marLeft w:val="0"/>
                  <w:marRight w:val="0"/>
                  <w:marTop w:val="0"/>
                  <w:marBottom w:val="0"/>
                  <w:divBdr>
                    <w:top w:val="none" w:sz="0" w:space="0" w:color="auto"/>
                    <w:left w:val="none" w:sz="0" w:space="0" w:color="auto"/>
                    <w:bottom w:val="none" w:sz="0" w:space="0" w:color="auto"/>
                    <w:right w:val="none" w:sz="0" w:space="0" w:color="auto"/>
                  </w:divBdr>
                  <w:divsChild>
                    <w:div w:id="1174953306">
                      <w:marLeft w:val="0"/>
                      <w:marRight w:val="0"/>
                      <w:marTop w:val="0"/>
                      <w:marBottom w:val="0"/>
                      <w:divBdr>
                        <w:top w:val="none" w:sz="0" w:space="0" w:color="auto"/>
                        <w:left w:val="none" w:sz="0" w:space="0" w:color="auto"/>
                        <w:bottom w:val="none" w:sz="0" w:space="0" w:color="auto"/>
                        <w:right w:val="none" w:sz="0" w:space="0" w:color="auto"/>
                      </w:divBdr>
                    </w:div>
                  </w:divsChild>
                </w:div>
                <w:div w:id="1632983077">
                  <w:marLeft w:val="0"/>
                  <w:marRight w:val="0"/>
                  <w:marTop w:val="0"/>
                  <w:marBottom w:val="0"/>
                  <w:divBdr>
                    <w:top w:val="none" w:sz="0" w:space="0" w:color="auto"/>
                    <w:left w:val="none" w:sz="0" w:space="0" w:color="auto"/>
                    <w:bottom w:val="none" w:sz="0" w:space="0" w:color="auto"/>
                    <w:right w:val="none" w:sz="0" w:space="0" w:color="auto"/>
                  </w:divBdr>
                  <w:divsChild>
                    <w:div w:id="1631089154">
                      <w:marLeft w:val="0"/>
                      <w:marRight w:val="0"/>
                      <w:marTop w:val="0"/>
                      <w:marBottom w:val="0"/>
                      <w:divBdr>
                        <w:top w:val="none" w:sz="0" w:space="0" w:color="auto"/>
                        <w:left w:val="none" w:sz="0" w:space="0" w:color="auto"/>
                        <w:bottom w:val="none" w:sz="0" w:space="0" w:color="auto"/>
                        <w:right w:val="none" w:sz="0" w:space="0" w:color="auto"/>
                      </w:divBdr>
                    </w:div>
                  </w:divsChild>
                </w:div>
                <w:div w:id="158890907">
                  <w:marLeft w:val="0"/>
                  <w:marRight w:val="0"/>
                  <w:marTop w:val="0"/>
                  <w:marBottom w:val="0"/>
                  <w:divBdr>
                    <w:top w:val="none" w:sz="0" w:space="0" w:color="auto"/>
                    <w:left w:val="none" w:sz="0" w:space="0" w:color="auto"/>
                    <w:bottom w:val="none" w:sz="0" w:space="0" w:color="auto"/>
                    <w:right w:val="none" w:sz="0" w:space="0" w:color="auto"/>
                  </w:divBdr>
                  <w:divsChild>
                    <w:div w:id="463810330">
                      <w:marLeft w:val="0"/>
                      <w:marRight w:val="0"/>
                      <w:marTop w:val="0"/>
                      <w:marBottom w:val="0"/>
                      <w:divBdr>
                        <w:top w:val="none" w:sz="0" w:space="0" w:color="auto"/>
                        <w:left w:val="none" w:sz="0" w:space="0" w:color="auto"/>
                        <w:bottom w:val="none" w:sz="0" w:space="0" w:color="auto"/>
                        <w:right w:val="none" w:sz="0" w:space="0" w:color="auto"/>
                      </w:divBdr>
                    </w:div>
                  </w:divsChild>
                </w:div>
                <w:div w:id="2136831550">
                  <w:marLeft w:val="0"/>
                  <w:marRight w:val="0"/>
                  <w:marTop w:val="0"/>
                  <w:marBottom w:val="0"/>
                  <w:divBdr>
                    <w:top w:val="none" w:sz="0" w:space="0" w:color="auto"/>
                    <w:left w:val="none" w:sz="0" w:space="0" w:color="auto"/>
                    <w:bottom w:val="none" w:sz="0" w:space="0" w:color="auto"/>
                    <w:right w:val="none" w:sz="0" w:space="0" w:color="auto"/>
                  </w:divBdr>
                  <w:divsChild>
                    <w:div w:id="671495655">
                      <w:marLeft w:val="0"/>
                      <w:marRight w:val="0"/>
                      <w:marTop w:val="0"/>
                      <w:marBottom w:val="0"/>
                      <w:divBdr>
                        <w:top w:val="none" w:sz="0" w:space="0" w:color="auto"/>
                        <w:left w:val="none" w:sz="0" w:space="0" w:color="auto"/>
                        <w:bottom w:val="none" w:sz="0" w:space="0" w:color="auto"/>
                        <w:right w:val="none" w:sz="0" w:space="0" w:color="auto"/>
                      </w:divBdr>
                    </w:div>
                  </w:divsChild>
                </w:div>
                <w:div w:id="2036956809">
                  <w:marLeft w:val="0"/>
                  <w:marRight w:val="0"/>
                  <w:marTop w:val="0"/>
                  <w:marBottom w:val="0"/>
                  <w:divBdr>
                    <w:top w:val="none" w:sz="0" w:space="0" w:color="auto"/>
                    <w:left w:val="none" w:sz="0" w:space="0" w:color="auto"/>
                    <w:bottom w:val="none" w:sz="0" w:space="0" w:color="auto"/>
                    <w:right w:val="none" w:sz="0" w:space="0" w:color="auto"/>
                  </w:divBdr>
                  <w:divsChild>
                    <w:div w:id="1378696346">
                      <w:marLeft w:val="0"/>
                      <w:marRight w:val="0"/>
                      <w:marTop w:val="0"/>
                      <w:marBottom w:val="0"/>
                      <w:divBdr>
                        <w:top w:val="none" w:sz="0" w:space="0" w:color="auto"/>
                        <w:left w:val="none" w:sz="0" w:space="0" w:color="auto"/>
                        <w:bottom w:val="none" w:sz="0" w:space="0" w:color="auto"/>
                        <w:right w:val="none" w:sz="0" w:space="0" w:color="auto"/>
                      </w:divBdr>
                    </w:div>
                  </w:divsChild>
                </w:div>
                <w:div w:id="515274174">
                  <w:marLeft w:val="0"/>
                  <w:marRight w:val="0"/>
                  <w:marTop w:val="0"/>
                  <w:marBottom w:val="0"/>
                  <w:divBdr>
                    <w:top w:val="none" w:sz="0" w:space="0" w:color="auto"/>
                    <w:left w:val="none" w:sz="0" w:space="0" w:color="auto"/>
                    <w:bottom w:val="none" w:sz="0" w:space="0" w:color="auto"/>
                    <w:right w:val="none" w:sz="0" w:space="0" w:color="auto"/>
                  </w:divBdr>
                  <w:divsChild>
                    <w:div w:id="2065595955">
                      <w:marLeft w:val="0"/>
                      <w:marRight w:val="0"/>
                      <w:marTop w:val="0"/>
                      <w:marBottom w:val="0"/>
                      <w:divBdr>
                        <w:top w:val="none" w:sz="0" w:space="0" w:color="auto"/>
                        <w:left w:val="none" w:sz="0" w:space="0" w:color="auto"/>
                        <w:bottom w:val="none" w:sz="0" w:space="0" w:color="auto"/>
                        <w:right w:val="none" w:sz="0" w:space="0" w:color="auto"/>
                      </w:divBdr>
                    </w:div>
                  </w:divsChild>
                </w:div>
                <w:div w:id="1724787502">
                  <w:marLeft w:val="0"/>
                  <w:marRight w:val="0"/>
                  <w:marTop w:val="0"/>
                  <w:marBottom w:val="0"/>
                  <w:divBdr>
                    <w:top w:val="none" w:sz="0" w:space="0" w:color="auto"/>
                    <w:left w:val="none" w:sz="0" w:space="0" w:color="auto"/>
                    <w:bottom w:val="none" w:sz="0" w:space="0" w:color="auto"/>
                    <w:right w:val="none" w:sz="0" w:space="0" w:color="auto"/>
                  </w:divBdr>
                  <w:divsChild>
                    <w:div w:id="652032016">
                      <w:marLeft w:val="0"/>
                      <w:marRight w:val="0"/>
                      <w:marTop w:val="0"/>
                      <w:marBottom w:val="0"/>
                      <w:divBdr>
                        <w:top w:val="none" w:sz="0" w:space="0" w:color="auto"/>
                        <w:left w:val="none" w:sz="0" w:space="0" w:color="auto"/>
                        <w:bottom w:val="none" w:sz="0" w:space="0" w:color="auto"/>
                        <w:right w:val="none" w:sz="0" w:space="0" w:color="auto"/>
                      </w:divBdr>
                    </w:div>
                  </w:divsChild>
                </w:div>
                <w:div w:id="1506630272">
                  <w:marLeft w:val="0"/>
                  <w:marRight w:val="0"/>
                  <w:marTop w:val="0"/>
                  <w:marBottom w:val="0"/>
                  <w:divBdr>
                    <w:top w:val="none" w:sz="0" w:space="0" w:color="auto"/>
                    <w:left w:val="none" w:sz="0" w:space="0" w:color="auto"/>
                    <w:bottom w:val="none" w:sz="0" w:space="0" w:color="auto"/>
                    <w:right w:val="none" w:sz="0" w:space="0" w:color="auto"/>
                  </w:divBdr>
                  <w:divsChild>
                    <w:div w:id="241109418">
                      <w:marLeft w:val="0"/>
                      <w:marRight w:val="0"/>
                      <w:marTop w:val="0"/>
                      <w:marBottom w:val="0"/>
                      <w:divBdr>
                        <w:top w:val="none" w:sz="0" w:space="0" w:color="auto"/>
                        <w:left w:val="none" w:sz="0" w:space="0" w:color="auto"/>
                        <w:bottom w:val="none" w:sz="0" w:space="0" w:color="auto"/>
                        <w:right w:val="none" w:sz="0" w:space="0" w:color="auto"/>
                      </w:divBdr>
                    </w:div>
                  </w:divsChild>
                </w:div>
                <w:div w:id="2070961355">
                  <w:marLeft w:val="0"/>
                  <w:marRight w:val="0"/>
                  <w:marTop w:val="0"/>
                  <w:marBottom w:val="0"/>
                  <w:divBdr>
                    <w:top w:val="none" w:sz="0" w:space="0" w:color="auto"/>
                    <w:left w:val="none" w:sz="0" w:space="0" w:color="auto"/>
                    <w:bottom w:val="none" w:sz="0" w:space="0" w:color="auto"/>
                    <w:right w:val="none" w:sz="0" w:space="0" w:color="auto"/>
                  </w:divBdr>
                  <w:divsChild>
                    <w:div w:id="20350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8040">
          <w:marLeft w:val="0"/>
          <w:marRight w:val="0"/>
          <w:marTop w:val="0"/>
          <w:marBottom w:val="0"/>
          <w:divBdr>
            <w:top w:val="none" w:sz="0" w:space="0" w:color="auto"/>
            <w:left w:val="none" w:sz="0" w:space="0" w:color="auto"/>
            <w:bottom w:val="none" w:sz="0" w:space="0" w:color="auto"/>
            <w:right w:val="none" w:sz="0" w:space="0" w:color="auto"/>
          </w:divBdr>
        </w:div>
        <w:div w:id="179395685">
          <w:marLeft w:val="0"/>
          <w:marRight w:val="0"/>
          <w:marTop w:val="0"/>
          <w:marBottom w:val="0"/>
          <w:divBdr>
            <w:top w:val="none" w:sz="0" w:space="0" w:color="auto"/>
            <w:left w:val="none" w:sz="0" w:space="0" w:color="auto"/>
            <w:bottom w:val="none" w:sz="0" w:space="0" w:color="auto"/>
            <w:right w:val="none" w:sz="0" w:space="0" w:color="auto"/>
          </w:divBdr>
        </w:div>
        <w:div w:id="895045265">
          <w:marLeft w:val="0"/>
          <w:marRight w:val="0"/>
          <w:marTop w:val="0"/>
          <w:marBottom w:val="0"/>
          <w:divBdr>
            <w:top w:val="none" w:sz="0" w:space="0" w:color="auto"/>
            <w:left w:val="none" w:sz="0" w:space="0" w:color="auto"/>
            <w:bottom w:val="none" w:sz="0" w:space="0" w:color="auto"/>
            <w:right w:val="none" w:sz="0" w:space="0" w:color="auto"/>
          </w:divBdr>
        </w:div>
        <w:div w:id="7578735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ariniello_e\AppData\Roaming\Microsoft\Templates\Comunicato%20stampa%20sugli%20utili%20trimestral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D50CFB84F741E4A84484DFAEEFA538F" ma:contentTypeVersion="4" ma:contentTypeDescription="Creare un nuovo documento." ma:contentTypeScope="" ma:versionID="289af8acab50e9bbe8da47cbbb63f46a">
  <xsd:schema xmlns:xsd="http://www.w3.org/2001/XMLSchema" xmlns:xs="http://www.w3.org/2001/XMLSchema" xmlns:p="http://schemas.microsoft.com/office/2006/metadata/properties" xmlns:ns2="bb79dd03-b1dd-4312-8e7b-20f41d462c55" xmlns:ns3="51ff0941-e4e5-465a-b7e3-c24f1a905a12" targetNamespace="http://schemas.microsoft.com/office/2006/metadata/properties" ma:root="true" ma:fieldsID="386aa96811f8c8efc942421d7be5a652" ns2:_="" ns3:_="">
    <xsd:import namespace="bb79dd03-b1dd-4312-8e7b-20f41d462c55"/>
    <xsd:import namespace="51ff0941-e4e5-465a-b7e3-c24f1a905a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9dd03-b1dd-4312-8e7b-20f41d462c5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f0941-e4e5-465a-b7e3-c24f1a905a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B1C8C-B2B7-41B2-8475-4C387A1587E2}">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51ff0941-e4e5-465a-b7e3-c24f1a905a12"/>
    <ds:schemaRef ds:uri="bb79dd03-b1dd-4312-8e7b-20f41d462c5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3968C2B-C230-4F6C-A687-0A7D8F3E09E5}">
  <ds:schemaRefs>
    <ds:schemaRef ds:uri="http://schemas.microsoft.com/sharepoint/v3/contenttype/forms"/>
  </ds:schemaRefs>
</ds:datastoreItem>
</file>

<file path=customXml/itemProps3.xml><?xml version="1.0" encoding="utf-8"?>
<ds:datastoreItem xmlns:ds="http://schemas.openxmlformats.org/officeDocument/2006/customXml" ds:itemID="{E5C44ADB-2732-459F-A3F6-58837AA7D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9dd03-b1dd-4312-8e7b-20f41d462c55"/>
    <ds:schemaRef ds:uri="51ff0941-e4e5-465a-b7e3-c24f1a905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8417A-1C3E-4EFD-BD8B-73D0AD26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 sugli utili trimestrali.dotx</Template>
  <TotalTime>1</TotalTime>
  <Pages>4</Pages>
  <Words>569</Words>
  <Characters>3249</Characters>
  <Application>Microsoft Office Word</Application>
  <DocSecurity>0</DocSecurity>
  <Lines>27</Lines>
  <Paragraphs>7</Paragraphs>
  <ScaleCrop>false</ScaleCrop>
  <Manager/>
  <Company>Microsoft Corporation</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Guariniello Enrica</dc:creator>
  <cp:keywords/>
  <dc:description/>
  <cp:lastModifiedBy>Kettmaier Paolo</cp:lastModifiedBy>
  <cp:revision>27</cp:revision>
  <cp:lastPrinted>2004-01-13T20:03:00Z</cp:lastPrinted>
  <dcterms:created xsi:type="dcterms:W3CDTF">2020-12-02T12:05:00Z</dcterms:created>
  <dcterms:modified xsi:type="dcterms:W3CDTF">2020-12-04T14:52:00Z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TC010197751040</vt:lpwstr>
  </property>
  <property fmtid="{D5CDD505-2E9C-101B-9397-08002B2CF9AE}" pid="3" name="InternalTags">
    <vt:lpwstr/>
  </property>
  <property fmtid="{D5CDD505-2E9C-101B-9397-08002B2CF9AE}" pid="4" name="ContentTypeId">
    <vt:lpwstr>0x0101000D50CFB84F741E4A84484DFAEEFA538F</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8190400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